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4A5F" w14:textId="77777777" w:rsidR="00193D7C" w:rsidRPr="001D5305" w:rsidRDefault="00193D7C" w:rsidP="00193D7C">
      <w:pPr>
        <w:rPr>
          <w:rFonts w:ascii="Meiryo UI" w:eastAsia="Meiryo UI" w:hAnsi="Meiryo UI"/>
        </w:rPr>
      </w:pPr>
      <w:r w:rsidRPr="001D5305">
        <w:rPr>
          <w:rFonts w:ascii="Meiryo UI" w:eastAsia="Meiryo UI" w:hAnsi="Meiryo UI" w:hint="eastAsia"/>
          <w:b/>
          <w:sz w:val="32"/>
        </w:rPr>
        <w:t>基本情報</w:t>
      </w:r>
    </w:p>
    <w:p w14:paraId="2A37E4DF" w14:textId="35FC3798" w:rsidR="00193D7C" w:rsidRPr="00BD207B" w:rsidRDefault="00193D7C" w:rsidP="00193D7C">
      <w:pPr>
        <w:rPr>
          <w:rFonts w:ascii="Meiryo UI" w:eastAsia="Meiryo UI" w:hAnsi="Meiryo UI"/>
        </w:rPr>
      </w:pPr>
      <w:r w:rsidRPr="00EF77BF">
        <w:rPr>
          <w:rFonts w:ascii="Meiryo UI" w:eastAsia="Meiryo UI" w:hAnsi="Meiryo UI" w:hint="eastAsia"/>
        </w:rPr>
        <w:t>時間割コード／</w:t>
      </w:r>
      <w:r w:rsidRPr="00EF77BF">
        <w:rPr>
          <w:rFonts w:hint="eastAsia"/>
        </w:rPr>
        <w:t xml:space="preserve">Course Code　　</w:t>
      </w:r>
      <w:r w:rsidR="002808B7">
        <w:rPr>
          <w:rFonts w:hint="eastAsia"/>
        </w:rPr>
        <w:t>020286</w:t>
      </w:r>
      <w:r w:rsidR="001E29F2">
        <w:rPr>
          <w:rFonts w:hint="eastAsia"/>
        </w:rPr>
        <w:t>(学部)</w:t>
      </w:r>
      <w:r w:rsidR="00A30596">
        <w:rPr>
          <w:rFonts w:hint="eastAsia"/>
        </w:rPr>
        <w:t>,</w:t>
      </w:r>
      <w:r w:rsidR="001E29F2">
        <w:rPr>
          <w:rFonts w:hint="eastAsia"/>
        </w:rPr>
        <w:t xml:space="preserve">　</w:t>
      </w:r>
      <w:r w:rsidR="002808B7">
        <w:rPr>
          <w:rFonts w:hint="eastAsia"/>
        </w:rPr>
        <w:t>311075</w:t>
      </w:r>
      <w:r w:rsidR="00A30596">
        <w:rPr>
          <w:rFonts w:hint="eastAsia"/>
        </w:rPr>
        <w:t>(</w:t>
      </w:r>
      <w:r w:rsidR="001E29F2">
        <w:rPr>
          <w:rFonts w:hint="eastAsia"/>
        </w:rPr>
        <w:t>OSIPP</w:t>
      </w:r>
      <w:r w:rsidR="00A30596">
        <w:rPr>
          <w:rFonts w:hint="eastAsia"/>
        </w:rPr>
        <w:t>)</w:t>
      </w:r>
    </w:p>
    <w:p w14:paraId="3D5407FE" w14:textId="7C889836" w:rsidR="00193D7C" w:rsidRPr="00BD207B" w:rsidRDefault="00193D7C" w:rsidP="00193D7C">
      <w:pPr>
        <w:rPr>
          <w:rFonts w:ascii="Meiryo UI" w:eastAsia="Meiryo UI" w:hAnsi="Meiryo UI"/>
        </w:rPr>
      </w:pPr>
      <w:r w:rsidRPr="00BD207B">
        <w:rPr>
          <w:rFonts w:ascii="Meiryo UI" w:eastAsia="Meiryo UI" w:hAnsi="Meiryo UI" w:hint="eastAsia"/>
        </w:rPr>
        <w:t>開講区分</w:t>
      </w:r>
      <w:r w:rsidRPr="00BD207B">
        <w:rPr>
          <w:rFonts w:ascii="Meiryo UI" w:eastAsia="Meiryo UI" w:hAnsi="Meiryo UI"/>
        </w:rPr>
        <w:t>(</w:t>
      </w:r>
      <w:r w:rsidRPr="00BD207B">
        <w:rPr>
          <w:rFonts w:ascii="Meiryo UI" w:eastAsia="Meiryo UI" w:hAnsi="Meiryo UI" w:hint="eastAsia"/>
        </w:rPr>
        <w:t>開講学期</w:t>
      </w:r>
      <w:r w:rsidRPr="00BD207B">
        <w:rPr>
          <w:rFonts w:ascii="Meiryo UI" w:eastAsia="Meiryo UI" w:hAnsi="Meiryo UI"/>
        </w:rPr>
        <w:t>)</w:t>
      </w:r>
      <w:r w:rsidRPr="00BD207B">
        <w:rPr>
          <w:rFonts w:ascii="Meiryo UI" w:eastAsia="Meiryo UI" w:hAnsi="Meiryo UI" w:hint="eastAsia"/>
        </w:rPr>
        <w:t>／</w:t>
      </w:r>
      <w:r w:rsidRPr="00BD207B">
        <w:rPr>
          <w:rFonts w:ascii="Meiryo UI" w:eastAsia="Meiryo UI" w:hAnsi="Meiryo UI"/>
        </w:rPr>
        <w:t>Semester</w:t>
      </w:r>
      <w:r w:rsidRPr="00BD207B">
        <w:rPr>
          <w:rFonts w:ascii="Meiryo UI" w:eastAsia="Meiryo UI" w:hAnsi="Meiryo UI" w:hint="eastAsia"/>
        </w:rPr>
        <w:t xml:space="preserve">　</w:t>
      </w:r>
      <w:r w:rsidR="002808B7">
        <w:rPr>
          <w:rFonts w:ascii="Meiryo UI" w:eastAsia="Meiryo UI" w:hAnsi="Meiryo UI" w:hint="eastAsia"/>
        </w:rPr>
        <w:t>秋</w:t>
      </w:r>
      <w:r w:rsidRPr="00BD207B">
        <w:rPr>
          <w:rFonts w:ascii="Meiryo UI" w:eastAsia="Meiryo UI" w:hAnsi="Meiryo UI" w:hint="eastAsia"/>
        </w:rPr>
        <w:t>～</w:t>
      </w:r>
      <w:r w:rsidR="002808B7">
        <w:rPr>
          <w:rFonts w:ascii="Meiryo UI" w:eastAsia="Meiryo UI" w:hAnsi="Meiryo UI" w:hint="eastAsia"/>
        </w:rPr>
        <w:t>冬Autumn、Winter</w:t>
      </w:r>
      <w:r w:rsidRPr="00BD207B">
        <w:rPr>
          <w:rFonts w:ascii="Meiryo UI" w:eastAsia="Meiryo UI" w:hAnsi="Meiryo UI"/>
        </w:rPr>
        <w:t xml:space="preserve"> </w:t>
      </w:r>
    </w:p>
    <w:p w14:paraId="5BC371F7" w14:textId="77777777" w:rsidR="00193D7C" w:rsidRDefault="00193D7C" w:rsidP="00193D7C">
      <w:pPr>
        <w:rPr>
          <w:rFonts w:ascii="Meiryo UI" w:eastAsia="Meiryo UI" w:hAnsi="Meiryo UI"/>
        </w:rPr>
      </w:pPr>
      <w:r w:rsidRPr="00BD207B">
        <w:rPr>
          <w:rFonts w:ascii="Meiryo UI" w:eastAsia="Meiryo UI" w:hAnsi="Meiryo UI" w:hint="eastAsia"/>
        </w:rPr>
        <w:t>曜日・時間／</w:t>
      </w:r>
      <w:r w:rsidRPr="00BD207B">
        <w:rPr>
          <w:rFonts w:ascii="Meiryo UI" w:eastAsia="Meiryo UI" w:hAnsi="Meiryo UI"/>
        </w:rPr>
        <w:t>Day and Period</w:t>
      </w:r>
      <w:r w:rsidRPr="00BD207B">
        <w:rPr>
          <w:rFonts w:ascii="Meiryo UI" w:eastAsia="Meiryo UI" w:hAnsi="Meiryo UI" w:hint="eastAsia"/>
        </w:rPr>
        <w:t xml:space="preserve">　水</w:t>
      </w:r>
      <w:r w:rsidRPr="00BD207B">
        <w:rPr>
          <w:rFonts w:ascii="Meiryo UI" w:eastAsia="Meiryo UI" w:hAnsi="Meiryo UI"/>
        </w:rPr>
        <w:t>6</w:t>
      </w:r>
      <w:r w:rsidRPr="00792CEA">
        <w:rPr>
          <w:rFonts w:ascii="Meiryo UI" w:eastAsia="Meiryo UI" w:hAnsi="Meiryo UI"/>
        </w:rPr>
        <w:t xml:space="preserve"> </w:t>
      </w:r>
      <w:r>
        <w:rPr>
          <w:rFonts w:ascii="Meiryo UI" w:eastAsia="Meiryo UI" w:hAnsi="Meiryo UI" w:hint="eastAsia"/>
        </w:rPr>
        <w:t xml:space="preserve">　</w:t>
      </w:r>
    </w:p>
    <w:p w14:paraId="73F7F0A3" w14:textId="527C328A" w:rsidR="00193D7C" w:rsidRPr="00EF77BF" w:rsidRDefault="00193D7C" w:rsidP="00193D7C">
      <w:pPr>
        <w:tabs>
          <w:tab w:val="left" w:pos="6660"/>
          <w:tab w:val="left" w:pos="7326"/>
        </w:tabs>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w:t>
      </w:r>
      <w:r w:rsidRPr="00EF77BF">
        <w:rPr>
          <w:rFonts w:ascii="Meiryo UI" w:eastAsia="Meiryo UI" w:hAnsi="Meiryo UI" w:hint="eastAsia"/>
        </w:rPr>
        <w:t>リーダーシップ</w:t>
      </w:r>
      <w:r w:rsidR="002808B7">
        <w:rPr>
          <w:rFonts w:ascii="Meiryo UI" w:eastAsia="Meiryo UI" w:hAnsi="Meiryo UI" w:hint="eastAsia"/>
        </w:rPr>
        <w:t>デザイン</w:t>
      </w:r>
      <w:r w:rsidRPr="00EF77BF">
        <w:rPr>
          <w:rFonts w:ascii="Meiryo UI" w:eastAsia="Meiryo UI" w:hAnsi="Meiryo UI"/>
        </w:rPr>
        <w:tab/>
      </w:r>
      <w:r w:rsidRPr="00EF77BF">
        <w:rPr>
          <w:rFonts w:ascii="Meiryo UI" w:eastAsia="Meiryo UI" w:hAnsi="Meiryo UI"/>
        </w:rPr>
        <w:tab/>
      </w:r>
    </w:p>
    <w:p w14:paraId="09D78A3D" w14:textId="7D79F666" w:rsidR="00193D7C" w:rsidRPr="00EF77BF" w:rsidRDefault="00193D7C" w:rsidP="00193D7C">
      <w:pPr>
        <w:rPr>
          <w:rFonts w:ascii="Meiryo UI" w:eastAsia="Meiryo UI" w:hAnsi="Meiryo UI"/>
        </w:rPr>
      </w:pPr>
      <w:r w:rsidRPr="00EF77BF">
        <w:rPr>
          <w:rFonts w:ascii="Meiryo UI" w:eastAsia="Meiryo UI" w:hAnsi="Meiryo UI" w:hint="eastAsia"/>
        </w:rPr>
        <w:t>開講科目名</w:t>
      </w:r>
      <w:r w:rsidRPr="00EF77BF">
        <w:rPr>
          <w:rFonts w:ascii="Meiryo UI" w:eastAsia="Meiryo UI" w:hAnsi="Meiryo UI"/>
        </w:rPr>
        <w:t>(</w:t>
      </w:r>
      <w:r w:rsidRPr="00EF77BF">
        <w:rPr>
          <w:rFonts w:ascii="Meiryo UI" w:eastAsia="Meiryo UI" w:hAnsi="Meiryo UI" w:hint="eastAsia"/>
        </w:rPr>
        <w:t>英</w:t>
      </w:r>
      <w:r w:rsidRPr="00EF77BF">
        <w:rPr>
          <w:rFonts w:ascii="Meiryo UI" w:eastAsia="Meiryo UI" w:hAnsi="Meiryo UI"/>
        </w:rPr>
        <w:t>)</w:t>
      </w:r>
      <w:r w:rsidRPr="00EF77BF">
        <w:rPr>
          <w:rFonts w:ascii="Meiryo UI" w:eastAsia="Meiryo UI" w:hAnsi="Meiryo UI" w:hint="eastAsia"/>
        </w:rPr>
        <w:t>／</w:t>
      </w:r>
      <w:r w:rsidRPr="00EF77BF">
        <w:rPr>
          <w:rFonts w:ascii="Meiryo UI" w:eastAsia="Meiryo UI" w:hAnsi="Meiryo UI"/>
        </w:rPr>
        <w:t>Course Name</w:t>
      </w:r>
      <w:r w:rsidRPr="00EF77BF">
        <w:rPr>
          <w:rFonts w:ascii="Meiryo UI" w:eastAsia="Meiryo UI" w:hAnsi="Meiryo UI" w:hint="eastAsia"/>
        </w:rPr>
        <w:t xml:space="preserve">　　</w:t>
      </w:r>
      <w:r w:rsidR="002808B7" w:rsidRPr="002808B7">
        <w:rPr>
          <w:rFonts w:ascii="Meiryo UI" w:eastAsia="Meiryo UI" w:hAnsi="Meiryo UI" w:cs="ＭＳ ゴシック"/>
          <w:kern w:val="0"/>
          <w:szCs w:val="21"/>
        </w:rPr>
        <w:t>Special Lecture on Leadership Design</w:t>
      </w:r>
      <w:r w:rsidRPr="00EF77BF">
        <w:rPr>
          <w:rFonts w:ascii="Meiryo UI" w:eastAsia="Meiryo UI" w:hAnsi="Meiryo UI"/>
        </w:rPr>
        <w:t xml:space="preserve"> </w:t>
      </w:r>
    </w:p>
    <w:p w14:paraId="2CDF04BA" w14:textId="77777777" w:rsidR="00193D7C" w:rsidRPr="006F5A9D" w:rsidRDefault="00193D7C" w:rsidP="00193D7C">
      <w:pPr>
        <w:rPr>
          <w:rFonts w:ascii="Meiryo UI" w:eastAsia="Meiryo UI" w:hAnsi="Meiryo UI"/>
        </w:rPr>
      </w:pPr>
      <w:r w:rsidRPr="00EF77BF">
        <w:rPr>
          <w:rFonts w:ascii="Meiryo UI" w:eastAsia="Meiryo UI" w:hAnsi="Meiryo UI" w:hint="eastAsia"/>
        </w:rPr>
        <w:t>単位数／</w:t>
      </w:r>
      <w:r w:rsidRPr="00EF77BF">
        <w:rPr>
          <w:rFonts w:ascii="Meiryo UI" w:eastAsia="Meiryo UI" w:hAnsi="Meiryo UI"/>
        </w:rPr>
        <w:t>Credits</w:t>
      </w:r>
      <w:r w:rsidRPr="00EF77BF">
        <w:rPr>
          <w:rFonts w:ascii="Meiryo UI" w:eastAsia="Meiryo UI" w:hAnsi="Meiryo UI" w:hint="eastAsia"/>
        </w:rPr>
        <w:t xml:space="preserve">　</w:t>
      </w:r>
      <w:r w:rsidRPr="00EF77BF">
        <w:rPr>
          <w:rFonts w:ascii="Meiryo UI" w:eastAsia="Meiryo UI" w:hAnsi="Meiryo UI"/>
        </w:rPr>
        <w:t>2</w:t>
      </w:r>
      <w:r w:rsidRPr="006F5A9D">
        <w:rPr>
          <w:rFonts w:ascii="Meiryo UI" w:eastAsia="Meiryo UI" w:hAnsi="Meiryo UI"/>
        </w:rPr>
        <w:t xml:space="preserve"> </w:t>
      </w:r>
      <w:r w:rsidRPr="006F5A9D">
        <w:rPr>
          <w:rFonts w:ascii="Meiryo UI" w:eastAsia="Meiryo UI" w:hAnsi="Meiryo UI" w:hint="eastAsia"/>
        </w:rPr>
        <w:t xml:space="preserve">　　　</w:t>
      </w:r>
      <w:r w:rsidRPr="006F5A9D">
        <w:rPr>
          <w:rFonts w:ascii="Meiryo UI" w:eastAsia="Meiryo UI" w:hAnsi="Meiryo UI"/>
        </w:rPr>
        <w:t xml:space="preserve"> </w:t>
      </w:r>
    </w:p>
    <w:p w14:paraId="02C520C0" w14:textId="77777777" w:rsidR="00193D7C" w:rsidRPr="006F5A9D" w:rsidRDefault="00193D7C" w:rsidP="00193D7C">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 xml:space="preserve">Language </w:t>
      </w:r>
      <w:r w:rsidRPr="006F5A9D">
        <w:rPr>
          <w:rFonts w:ascii="Meiryo UI" w:eastAsia="Meiryo UI" w:hAnsi="Meiryo UI" w:hint="eastAsia"/>
        </w:rPr>
        <w:t>日本語</w:t>
      </w:r>
    </w:p>
    <w:p w14:paraId="5F861CAC" w14:textId="3B1F55A9" w:rsidR="00193D7C" w:rsidRPr="006F5A9D" w:rsidRDefault="00193D7C" w:rsidP="00193D7C">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w:t>
      </w:r>
      <w:r w:rsidR="00EF77BF">
        <w:rPr>
          <w:rFonts w:ascii="Meiryo UI" w:eastAsia="Meiryo UI" w:hAnsi="Meiryo UI" w:hint="eastAsia"/>
        </w:rPr>
        <w:t>法学部</w:t>
      </w:r>
      <w:r w:rsidRPr="006F5A9D">
        <w:rPr>
          <w:rFonts w:ascii="Meiryo UI" w:eastAsia="Meiryo UI" w:hAnsi="Meiryo UI"/>
        </w:rPr>
        <w:t xml:space="preserve"> </w:t>
      </w:r>
    </w:p>
    <w:p w14:paraId="3706D1CC" w14:textId="77777777" w:rsidR="00193D7C" w:rsidRPr="006F5A9D" w:rsidRDefault="00193D7C" w:rsidP="00193D7C">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0" w:name="_Hlk523826175"/>
      <w:bookmarkStart w:id="1" w:name="_Hlk523826364"/>
      <w:r w:rsidRPr="006F5A9D">
        <w:rPr>
          <w:rFonts w:ascii="Meiryo UI" w:eastAsia="Meiryo UI" w:hAnsi="Meiryo UI" w:hint="eastAsia"/>
        </w:rPr>
        <w:t>国際公共政策研究科（OSIPP）棟　２階　講義シアター</w:t>
      </w:r>
      <w:bookmarkEnd w:id="0"/>
    </w:p>
    <w:bookmarkEnd w:id="1"/>
    <w:p w14:paraId="1BAB4B64" w14:textId="15265C52" w:rsidR="00193D7C" w:rsidRDefault="00193D7C" w:rsidP="00193D7C">
      <w:pPr>
        <w:rPr>
          <w:rFonts w:ascii="Meiryo UI" w:eastAsia="Meiryo UI" w:hAnsi="Meiryo UI" w:hint="eastAsia"/>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r w:rsidR="002808B7" w:rsidRPr="002808B7">
        <w:rPr>
          <w:rFonts w:ascii="Meiryo UI" w:eastAsia="Meiryo UI" w:hAnsi="Meiryo UI" w:cs="ＭＳ ゴシック" w:hint="eastAsia"/>
          <w:kern w:val="0"/>
          <w:szCs w:val="21"/>
        </w:rPr>
        <w:t>芦田　捷</w:t>
      </w:r>
      <w:r w:rsidR="002808B7">
        <w:rPr>
          <w:rFonts w:ascii="Meiryo UI" w:eastAsia="Meiryo UI" w:hAnsi="Meiryo UI" w:hint="eastAsia"/>
        </w:rPr>
        <w:t xml:space="preserve">　</w:t>
      </w:r>
      <w:r w:rsidR="00FF3F4A">
        <w:rPr>
          <w:rFonts w:ascii="Meiryo UI" w:eastAsia="Meiryo UI" w:hAnsi="Meiryo UI"/>
        </w:rPr>
        <w:t xml:space="preserve"> </w:t>
      </w:r>
      <w:r w:rsidR="00FF3F4A" w:rsidRPr="00FF3F4A">
        <w:rPr>
          <w:rFonts w:ascii="Meiryo UI" w:eastAsia="Meiryo UI" w:hAnsi="Meiryo UI"/>
        </w:rPr>
        <w:t>桂田祐希</w:t>
      </w:r>
    </w:p>
    <w:p w14:paraId="1577EB5C" w14:textId="77777777" w:rsidR="00193D7C" w:rsidRPr="002808B7" w:rsidRDefault="00193D7C" w:rsidP="00193D7C">
      <w:pPr>
        <w:rPr>
          <w:rFonts w:ascii="Meiryo UI" w:eastAsia="Meiryo UI" w:hAnsi="Meiryo UI"/>
        </w:rPr>
      </w:pPr>
    </w:p>
    <w:p w14:paraId="348CEC75" w14:textId="5874089E" w:rsidR="00193D7C" w:rsidRPr="006F5A9D" w:rsidRDefault="00193D7C" w:rsidP="00193D7C">
      <w:pPr>
        <w:rPr>
          <w:rFonts w:ascii="Meiryo UI" w:eastAsia="Meiryo UI" w:hAnsi="Meiryo UI"/>
          <w:b/>
          <w:sz w:val="24"/>
        </w:rPr>
      </w:pPr>
      <w:r w:rsidRPr="006F5A9D">
        <w:rPr>
          <w:rFonts w:ascii="Meiryo UI" w:eastAsia="Meiryo UI" w:hAnsi="Meiryo UI" w:hint="eastAsia"/>
          <w:b/>
          <w:sz w:val="24"/>
        </w:rPr>
        <w:t>授業の目的と概要／Course Objective</w:t>
      </w:r>
    </w:p>
    <w:p w14:paraId="750B10D1" w14:textId="77777777" w:rsidR="006814F0" w:rsidRPr="006814F0" w:rsidRDefault="006814F0" w:rsidP="006814F0">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この授業の目的は、リーダーシップをめぐって教員や他の受講生とコミュニケーションを取りつつ学ぶことで、他者とともに生きるためのわざを磨くことにあります。</w:t>
      </w:r>
    </w:p>
    <w:p w14:paraId="44910B46" w14:textId="77777777" w:rsidR="006814F0" w:rsidRPr="006814F0" w:rsidRDefault="006814F0" w:rsidP="006814F0">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リーダーシップ」という便利なツールをインストールすることでよきリーダーになれる、ということはありません。ある種の知識がリーダーとしての振る舞いによい影響を及ぼすことはあるかもしれませんが、ひとを魅惑し、なんらかの言動を誘引するのは、当人の生きるスタイルのようなものであるはずです。したがってこの講義では、各人が自身の特異性を知り、それを育てようとすることを重視します。</w:t>
      </w:r>
    </w:p>
    <w:p w14:paraId="3B96E223" w14:textId="0B6A6542" w:rsidR="002808B7" w:rsidRDefault="006814F0" w:rsidP="006814F0">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 xml:space="preserve">　そしてこの授業は、それ自体が受講生にとってのリーダーシップ実践の場でもあります。まるで衣服を脱ぐように、ある場ではあなたという人間であり、別の場ではあなたという人間を辞める、ということなどできるはずもありません。授業の過程はもちろんのこと、授業外の時間や空間も、あなたという人間を試す場（あるいは試される場）であるはずです。是非とも皆さんの生き方を試す場としてください。</w:t>
      </w:r>
    </w:p>
    <w:p w14:paraId="2B80F42F" w14:textId="77777777" w:rsidR="006814F0" w:rsidRPr="001D5305" w:rsidRDefault="006814F0" w:rsidP="006814F0">
      <w:pPr>
        <w:rPr>
          <w:rFonts w:ascii="Meiryo UI" w:eastAsia="Meiryo UI" w:hAnsi="Meiryo UI"/>
        </w:rPr>
      </w:pPr>
    </w:p>
    <w:p w14:paraId="27E63CE6"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学習目標／Learning Goals</w:t>
      </w:r>
    </w:p>
    <w:p w14:paraId="1D3F2C16" w14:textId="77777777" w:rsidR="006814F0" w:rsidRPr="006814F0" w:rsidRDefault="006814F0" w:rsidP="006814F0">
      <w:pPr>
        <w:autoSpaceDE w:val="0"/>
        <w:autoSpaceDN w:val="0"/>
        <w:adjustRightInd w:val="0"/>
        <w:ind w:firstLineChars="200" w:firstLine="443"/>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以下の項目について、受講生が手応えを感じることができることをねらいとしています。</w:t>
      </w:r>
    </w:p>
    <w:p w14:paraId="1B8B024A" w14:textId="77777777" w:rsidR="006814F0" w:rsidRPr="006814F0" w:rsidRDefault="006814F0" w:rsidP="006814F0">
      <w:pPr>
        <w:autoSpaceDE w:val="0"/>
        <w:autoSpaceDN w:val="0"/>
        <w:adjustRightInd w:val="0"/>
        <w:ind w:firstLineChars="200" w:firstLine="443"/>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・わからないものをわからないまま受けいれようとする</w:t>
      </w:r>
    </w:p>
    <w:p w14:paraId="3EE3907F" w14:textId="77777777" w:rsidR="006814F0" w:rsidRPr="006814F0" w:rsidRDefault="006814F0" w:rsidP="006814F0">
      <w:pPr>
        <w:autoSpaceDE w:val="0"/>
        <w:autoSpaceDN w:val="0"/>
        <w:adjustRightInd w:val="0"/>
        <w:ind w:firstLineChars="200" w:firstLine="443"/>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・自らの思考や言語化困難なものを表現する術をもつ</w:t>
      </w:r>
    </w:p>
    <w:p w14:paraId="3B2B3A25" w14:textId="77777777" w:rsidR="006814F0" w:rsidRPr="006814F0" w:rsidRDefault="006814F0" w:rsidP="006814F0">
      <w:pPr>
        <w:autoSpaceDE w:val="0"/>
        <w:autoSpaceDN w:val="0"/>
        <w:adjustRightInd w:val="0"/>
        <w:ind w:firstLineChars="200" w:firstLine="443"/>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・自分が抱いている問題意識に対して何らかの態度を選択する</w:t>
      </w:r>
    </w:p>
    <w:p w14:paraId="0BDBEF61" w14:textId="4E25723F" w:rsidR="002808B7" w:rsidRDefault="006814F0" w:rsidP="006814F0">
      <w:pPr>
        <w:autoSpaceDE w:val="0"/>
        <w:autoSpaceDN w:val="0"/>
        <w:adjustRightInd w:val="0"/>
        <w:ind w:firstLineChars="200" w:firstLine="443"/>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・自己や他者のかたちを知るための方法を身につける</w:t>
      </w:r>
    </w:p>
    <w:p w14:paraId="4E6F6505" w14:textId="77777777" w:rsidR="006814F0" w:rsidRDefault="006814F0" w:rsidP="006814F0">
      <w:pPr>
        <w:autoSpaceDE w:val="0"/>
        <w:autoSpaceDN w:val="0"/>
        <w:adjustRightInd w:val="0"/>
        <w:ind w:firstLineChars="200" w:firstLine="503"/>
        <w:jc w:val="left"/>
        <w:rPr>
          <w:rFonts w:ascii="Meiryo UI" w:eastAsia="Meiryo UI" w:hAnsi="Meiryo UI"/>
          <w:b/>
          <w:sz w:val="24"/>
        </w:rPr>
      </w:pPr>
    </w:p>
    <w:p w14:paraId="57965E36" w14:textId="77777777" w:rsidR="00193D7C" w:rsidRPr="001D5305" w:rsidRDefault="00193D7C" w:rsidP="00193D7C">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84B2206" w14:textId="77777777" w:rsidR="002808B7" w:rsidRPr="002808B7" w:rsidRDefault="002808B7" w:rsidP="002808B7">
      <w:pPr>
        <w:autoSpaceDE w:val="0"/>
        <w:autoSpaceDN w:val="0"/>
        <w:adjustRightInd w:val="0"/>
        <w:jc w:val="left"/>
        <w:rPr>
          <w:rFonts w:ascii="Meiryo UI" w:eastAsia="Meiryo UI" w:hAnsi="Meiryo UI" w:cs="ＭＳ ゴシック"/>
          <w:kern w:val="0"/>
          <w:szCs w:val="21"/>
        </w:rPr>
      </w:pPr>
      <w:r w:rsidRPr="002808B7">
        <w:rPr>
          <w:rFonts w:ascii="Meiryo UI" w:eastAsia="Meiryo UI" w:hAnsi="Meiryo UI" w:cs="ＭＳ ゴシック" w:hint="eastAsia"/>
          <w:kern w:val="0"/>
          <w:szCs w:val="21"/>
        </w:rPr>
        <w:t>聴講・視聴</w:t>
      </w:r>
      <w:r w:rsidRPr="002808B7">
        <w:rPr>
          <w:rFonts w:ascii="Meiryo UI" w:eastAsia="Meiryo UI" w:hAnsi="Meiryo UI" w:cs="ＭＳ ゴシック"/>
          <w:kern w:val="0"/>
          <w:szCs w:val="21"/>
        </w:rPr>
        <w:t xml:space="preserve">: </w:t>
      </w:r>
      <w:r w:rsidRPr="002808B7">
        <w:rPr>
          <w:rFonts w:ascii="Meiryo UI" w:eastAsia="Meiryo UI" w:hAnsi="Meiryo UI" w:cs="ＭＳ ゴシック" w:hint="eastAsia"/>
          <w:kern w:val="0"/>
          <w:szCs w:val="21"/>
        </w:rPr>
        <w:t>講義・教材・実演を視聴して学ぶ（例：講義の対面受講、オンデマンド教材視聴）</w:t>
      </w:r>
    </w:p>
    <w:p w14:paraId="6564FB39" w14:textId="77777777" w:rsidR="002808B7" w:rsidRPr="002808B7" w:rsidRDefault="002808B7" w:rsidP="002808B7">
      <w:pPr>
        <w:autoSpaceDE w:val="0"/>
        <w:autoSpaceDN w:val="0"/>
        <w:adjustRightInd w:val="0"/>
        <w:jc w:val="left"/>
        <w:rPr>
          <w:rFonts w:ascii="Meiryo UI" w:eastAsia="Meiryo UI" w:hAnsi="Meiryo UI" w:cs="ＭＳ ゴシック"/>
          <w:kern w:val="0"/>
          <w:szCs w:val="21"/>
        </w:rPr>
      </w:pPr>
      <w:r w:rsidRPr="002808B7">
        <w:rPr>
          <w:rFonts w:ascii="Meiryo UI" w:eastAsia="Meiryo UI" w:hAnsi="Meiryo UI" w:cs="ＭＳ ゴシック" w:hint="eastAsia"/>
          <w:kern w:val="0"/>
          <w:szCs w:val="21"/>
        </w:rPr>
        <w:t>討論</w:t>
      </w:r>
      <w:r w:rsidRPr="002808B7">
        <w:rPr>
          <w:rFonts w:ascii="Meiryo UI" w:eastAsia="Meiryo UI" w:hAnsi="Meiryo UI" w:cs="ＭＳ ゴシック"/>
          <w:kern w:val="0"/>
          <w:szCs w:val="21"/>
        </w:rPr>
        <w:t xml:space="preserve">: </w:t>
      </w:r>
      <w:r w:rsidRPr="002808B7">
        <w:rPr>
          <w:rFonts w:ascii="Meiryo UI" w:eastAsia="Meiryo UI" w:hAnsi="Meiryo UI" w:cs="ＭＳ ゴシック" w:hint="eastAsia"/>
          <w:kern w:val="0"/>
          <w:szCs w:val="21"/>
        </w:rPr>
        <w:t>学生同士や教員との間で質疑応答や意見交換を行うことで学ぶ（例：ペア・グループディスカッション</w:t>
      </w:r>
    </w:p>
    <w:p w14:paraId="6E0698A4" w14:textId="77777777" w:rsidR="002808B7" w:rsidRPr="002808B7" w:rsidRDefault="002808B7" w:rsidP="002808B7">
      <w:pPr>
        <w:autoSpaceDE w:val="0"/>
        <w:autoSpaceDN w:val="0"/>
        <w:adjustRightInd w:val="0"/>
        <w:jc w:val="left"/>
        <w:rPr>
          <w:rFonts w:ascii="Meiryo UI" w:eastAsia="Meiryo UI" w:hAnsi="Meiryo UI" w:cs="ＭＳ ゴシック"/>
          <w:kern w:val="0"/>
          <w:szCs w:val="21"/>
        </w:rPr>
      </w:pPr>
      <w:r w:rsidRPr="002808B7">
        <w:rPr>
          <w:rFonts w:ascii="Meiryo UI" w:eastAsia="Meiryo UI" w:hAnsi="Meiryo UI" w:cs="ＭＳ ゴシック" w:hint="eastAsia"/>
          <w:kern w:val="0"/>
          <w:szCs w:val="21"/>
        </w:rPr>
        <w:lastRenderedPageBreak/>
        <w:t>、オンラインでのチャット、論文個別指導）</w:t>
      </w:r>
    </w:p>
    <w:p w14:paraId="0E1AAABE" w14:textId="77777777" w:rsidR="002808B7" w:rsidRPr="002808B7" w:rsidRDefault="002808B7" w:rsidP="002808B7">
      <w:pPr>
        <w:autoSpaceDE w:val="0"/>
        <w:autoSpaceDN w:val="0"/>
        <w:adjustRightInd w:val="0"/>
        <w:jc w:val="left"/>
        <w:rPr>
          <w:rFonts w:ascii="Meiryo UI" w:eastAsia="Meiryo UI" w:hAnsi="Meiryo UI" w:cs="ＭＳ ゴシック"/>
          <w:kern w:val="0"/>
          <w:szCs w:val="21"/>
        </w:rPr>
      </w:pPr>
      <w:r w:rsidRPr="002808B7">
        <w:rPr>
          <w:rFonts w:ascii="Meiryo UI" w:eastAsia="Meiryo UI" w:hAnsi="Meiryo UI" w:cs="ＭＳ ゴシック" w:hint="eastAsia"/>
          <w:kern w:val="0"/>
          <w:szCs w:val="21"/>
        </w:rPr>
        <w:t>協同</w:t>
      </w:r>
      <w:r w:rsidRPr="002808B7">
        <w:rPr>
          <w:rFonts w:ascii="Meiryo UI" w:eastAsia="Meiryo UI" w:hAnsi="Meiryo UI" w:cs="ＭＳ ゴシック"/>
          <w:kern w:val="0"/>
          <w:szCs w:val="21"/>
        </w:rPr>
        <w:t xml:space="preserve">: </w:t>
      </w:r>
      <w:r w:rsidRPr="002808B7">
        <w:rPr>
          <w:rFonts w:ascii="Meiryo UI" w:eastAsia="Meiryo UI" w:hAnsi="Meiryo UI" w:cs="ＭＳ ゴシック" w:hint="eastAsia"/>
          <w:kern w:val="0"/>
          <w:szCs w:val="21"/>
        </w:rPr>
        <w:t>ペアやグループで行う協同作業を通して学ぶ（例：グループによるポスター制作）</w:t>
      </w:r>
    </w:p>
    <w:p w14:paraId="3014E25D" w14:textId="77777777" w:rsidR="002808B7" w:rsidRPr="002808B7" w:rsidRDefault="002808B7" w:rsidP="002808B7">
      <w:pPr>
        <w:autoSpaceDE w:val="0"/>
        <w:autoSpaceDN w:val="0"/>
        <w:adjustRightInd w:val="0"/>
        <w:jc w:val="left"/>
        <w:rPr>
          <w:rFonts w:ascii="Meiryo UI" w:eastAsia="Meiryo UI" w:hAnsi="Meiryo UI" w:cs="ＭＳ ゴシック"/>
          <w:kern w:val="0"/>
          <w:szCs w:val="21"/>
        </w:rPr>
      </w:pPr>
      <w:r w:rsidRPr="002808B7">
        <w:rPr>
          <w:rFonts w:ascii="Meiryo UI" w:eastAsia="Meiryo UI" w:hAnsi="Meiryo UI" w:cs="ＭＳ ゴシック" w:hint="eastAsia"/>
          <w:kern w:val="0"/>
          <w:szCs w:val="21"/>
        </w:rPr>
        <w:t>発表</w:t>
      </w:r>
      <w:r w:rsidRPr="002808B7">
        <w:rPr>
          <w:rFonts w:ascii="Meiryo UI" w:eastAsia="Meiryo UI" w:hAnsi="Meiryo UI" w:cs="ＭＳ ゴシック"/>
          <w:kern w:val="0"/>
          <w:szCs w:val="21"/>
        </w:rPr>
        <w:t xml:space="preserve">: </w:t>
      </w:r>
      <w:r w:rsidRPr="002808B7">
        <w:rPr>
          <w:rFonts w:ascii="Meiryo UI" w:eastAsia="Meiryo UI" w:hAnsi="Meiryo UI" w:cs="ＭＳ ゴシック" w:hint="eastAsia"/>
          <w:kern w:val="0"/>
          <w:szCs w:val="21"/>
        </w:rPr>
        <w:t>執筆、プレゼンテーション、作品制作等により学ぶ（例：レポート作成、プレゼンテーション、ポスタ</w:t>
      </w:r>
    </w:p>
    <w:p w14:paraId="46ED1509" w14:textId="2574EF33" w:rsidR="00193D7C" w:rsidRDefault="002808B7" w:rsidP="002808B7">
      <w:pPr>
        <w:rPr>
          <w:rFonts w:ascii="Meiryo UI" w:eastAsia="Meiryo UI" w:hAnsi="Meiryo UI" w:cs="ＭＳ ゴシック"/>
          <w:kern w:val="0"/>
          <w:szCs w:val="21"/>
        </w:rPr>
      </w:pPr>
      <w:r w:rsidRPr="002808B7">
        <w:rPr>
          <w:rFonts w:ascii="Meiryo UI" w:eastAsia="Meiryo UI" w:hAnsi="Meiryo UI" w:cs="ＭＳ ゴシック" w:hint="eastAsia"/>
          <w:kern w:val="0"/>
          <w:szCs w:val="21"/>
        </w:rPr>
        <w:t>ー発表、作品制作、ポートフォリオ）</w:t>
      </w:r>
    </w:p>
    <w:p w14:paraId="12094289" w14:textId="77777777" w:rsidR="002808B7" w:rsidRDefault="002808B7" w:rsidP="002808B7">
      <w:pPr>
        <w:rPr>
          <w:rFonts w:ascii="Meiryo UI" w:eastAsia="Meiryo UI" w:hAnsi="Meiryo UI"/>
          <w:b/>
          <w:sz w:val="24"/>
        </w:rPr>
      </w:pPr>
    </w:p>
    <w:p w14:paraId="104CD709"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特記事項／Special Note</w:t>
      </w:r>
    </w:p>
    <w:p w14:paraId="0D05EDF4" w14:textId="77777777" w:rsidR="002260EB" w:rsidRDefault="002260EB" w:rsidP="002808B7">
      <w:pPr>
        <w:autoSpaceDE w:val="0"/>
        <w:autoSpaceDN w:val="0"/>
        <w:adjustRightInd w:val="0"/>
        <w:jc w:val="left"/>
        <w:rPr>
          <w:rFonts w:ascii="Meiryo UI" w:eastAsia="Meiryo UI" w:hAnsi="Meiryo UI" w:cs="ＭＳ ゴシック"/>
          <w:kern w:val="0"/>
          <w:szCs w:val="21"/>
        </w:rPr>
      </w:pPr>
      <w:r>
        <w:rPr>
          <w:rFonts w:ascii="Meiryo UI" w:eastAsia="Meiryo UI" w:hAnsi="Meiryo UI" w:cs="ＭＳ ゴシック" w:hint="eastAsia"/>
          <w:kern w:val="0"/>
          <w:szCs w:val="21"/>
        </w:rPr>
        <w:t>【受講理由書】</w:t>
      </w:r>
    </w:p>
    <w:p w14:paraId="6FFB4545"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授業への積極的な関わりを期待します。また、この授業がひと同士の関わりを重視するものである以上、聴講生も随時受け入れる予定です。</w:t>
      </w:r>
    </w:p>
    <w:p w14:paraId="159D67D2"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p>
    <w:p w14:paraId="4311B59F" w14:textId="2B9C1376" w:rsidR="006814F0" w:rsidRPr="00B20222" w:rsidRDefault="00B20222" w:rsidP="006814F0">
      <w:pPr>
        <w:autoSpaceDE w:val="0"/>
        <w:autoSpaceDN w:val="0"/>
        <w:adjustRightInd w:val="0"/>
        <w:jc w:val="left"/>
        <w:rPr>
          <w:rFonts w:ascii="Meiryo UI" w:eastAsia="Meiryo UI" w:hAnsi="Meiryo UI" w:cs="Arial"/>
          <w:color w:val="222222"/>
          <w:shd w:val="clear" w:color="auto" w:fill="FFFFFF"/>
        </w:rPr>
      </w:pPr>
      <w:r w:rsidRPr="00B20222">
        <w:rPr>
          <w:rFonts w:ascii="Meiryo UI" w:eastAsia="Meiryo UI" w:hAnsi="Meiryo UI" w:cs="Arial"/>
          <w:color w:val="222222"/>
          <w:shd w:val="clear" w:color="auto" w:fill="FFFFFF"/>
        </w:rPr>
        <w:t>受講条件は、2025年10月31日 23:59までに、以下の3つについてのレポートをメールで提出することとします。</w:t>
      </w:r>
      <w:r w:rsidRPr="00B20222">
        <w:rPr>
          <w:rFonts w:ascii="Meiryo UI" w:eastAsia="Meiryo UI" w:hAnsi="Meiryo UI" w:cs="ＭＳ 明朝" w:hint="eastAsia"/>
          <w:color w:val="222222"/>
          <w:shd w:val="clear" w:color="auto" w:fill="FFFFFF"/>
        </w:rPr>
        <w:t>①</w:t>
      </w:r>
      <w:r w:rsidRPr="00B20222">
        <w:rPr>
          <w:rFonts w:ascii="Meiryo UI" w:eastAsia="Meiryo UI" w:hAnsi="Meiryo UI" w:cs="Arial"/>
          <w:color w:val="222222"/>
          <w:shd w:val="clear" w:color="auto" w:fill="FFFFFF"/>
        </w:rPr>
        <w:t>自分の将来計画・目標、</w:t>
      </w:r>
      <w:r w:rsidRPr="00B20222">
        <w:rPr>
          <w:rFonts w:ascii="Meiryo UI" w:eastAsia="Meiryo UI" w:hAnsi="Meiryo UI" w:cs="ＭＳ 明朝" w:hint="eastAsia"/>
          <w:color w:val="222222"/>
          <w:shd w:val="clear" w:color="auto" w:fill="FFFFFF"/>
        </w:rPr>
        <w:t>②</w:t>
      </w:r>
      <w:r w:rsidRPr="00B20222">
        <w:rPr>
          <w:rFonts w:ascii="Meiryo UI" w:eastAsia="Meiryo UI" w:hAnsi="Meiryo UI" w:cs="Arial"/>
          <w:color w:val="222222"/>
          <w:shd w:val="clear" w:color="auto" w:fill="FFFFFF"/>
        </w:rPr>
        <w:t>履歴職歴の情報を含む自己紹介、</w:t>
      </w:r>
      <w:r w:rsidRPr="00B20222">
        <w:rPr>
          <w:rFonts w:ascii="Meiryo UI" w:eastAsia="Meiryo UI" w:hAnsi="Meiryo UI" w:cs="ＭＳ 明朝" w:hint="eastAsia"/>
          <w:color w:val="222222"/>
          <w:shd w:val="clear" w:color="auto" w:fill="FFFFFF"/>
        </w:rPr>
        <w:t>③</w:t>
      </w:r>
      <w:r w:rsidRPr="00B20222">
        <w:rPr>
          <w:rFonts w:ascii="Meiryo UI" w:eastAsia="Meiryo UI" w:hAnsi="Meiryo UI" w:cs="Arial"/>
          <w:color w:val="222222"/>
          <w:shd w:val="clear" w:color="auto" w:fill="FFFFFF"/>
        </w:rPr>
        <w:t>この授業に期待する内容。提出先は次のメールアドレスです（</w:t>
      </w:r>
      <w:hyperlink r:id="rId7" w:tgtFrame="_blank" w:history="1">
        <w:r w:rsidRPr="00B20222">
          <w:rPr>
            <w:rStyle w:val="a6"/>
            <w:rFonts w:ascii="Meiryo UI" w:eastAsia="Meiryo UI" w:hAnsi="Meiryo UI" w:cs="Arial"/>
            <w:color w:val="1155CC"/>
            <w:shd w:val="clear" w:color="auto" w:fill="FFFFFF"/>
          </w:rPr>
          <w:t>yukimindthegap@gmail.com</w:t>
        </w:r>
      </w:hyperlink>
      <w:r w:rsidRPr="00B20222">
        <w:rPr>
          <w:rFonts w:ascii="Meiryo UI" w:eastAsia="Meiryo UI" w:hAnsi="Meiryo UI" w:cs="Arial"/>
          <w:color w:val="222222"/>
          <w:shd w:val="clear" w:color="auto" w:fill="FFFFFF"/>
        </w:rPr>
        <w:t>（桂田祐希）、</w:t>
      </w:r>
      <w:hyperlink r:id="rId8" w:tgtFrame="_blank" w:history="1">
        <w:r w:rsidRPr="00B20222">
          <w:rPr>
            <w:rStyle w:val="a6"/>
            <w:rFonts w:ascii="Meiryo UI" w:eastAsia="Meiryo UI" w:hAnsi="Meiryo UI" w:cs="Arial"/>
            <w:color w:val="1155CC"/>
            <w:shd w:val="clear" w:color="auto" w:fill="FFFFFF"/>
          </w:rPr>
          <w:t>p.s.nost@gmail.com</w:t>
        </w:r>
      </w:hyperlink>
      <w:r w:rsidRPr="00B20222">
        <w:rPr>
          <w:rFonts w:ascii="Meiryo UI" w:eastAsia="Meiryo UI" w:hAnsi="Meiryo UI" w:cs="Arial"/>
          <w:color w:val="222222"/>
          <w:shd w:val="clear" w:color="auto" w:fill="FFFFFF"/>
        </w:rPr>
        <w:t>（芦田捷））。ワードにて、A4用紙一枚（文字サイズ10.5ポイントで約1,200字）で提出してください。標題は「リーダーシップ・デザイン_（各自の氏名）」とし、レポートの必要要件である氏名・学籍番号・メールアドレス・提出日を記載すること。なお、この受講レポートは、相互理解のために他の受講生と読み合う可能性があります。その想定で書いてください。</w:t>
      </w:r>
    </w:p>
    <w:p w14:paraId="22AD564E" w14:textId="77777777" w:rsidR="00B20222" w:rsidRPr="00B20222" w:rsidRDefault="00B20222" w:rsidP="006814F0">
      <w:pPr>
        <w:autoSpaceDE w:val="0"/>
        <w:autoSpaceDN w:val="0"/>
        <w:adjustRightInd w:val="0"/>
        <w:jc w:val="left"/>
        <w:rPr>
          <w:rFonts w:ascii="Meiryo UI" w:eastAsia="Meiryo UI" w:hAnsi="Meiryo UI" w:hint="eastAsia"/>
        </w:rPr>
      </w:pPr>
    </w:p>
    <w:p w14:paraId="2EDFF426" w14:textId="63AB9A7E" w:rsidR="00193D7C" w:rsidRDefault="00193D7C" w:rsidP="00193D7C">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75D76EBB" w14:textId="77777777" w:rsidR="006814F0" w:rsidRDefault="006814F0" w:rsidP="00193D7C">
      <w:pPr>
        <w:rPr>
          <w:rFonts w:ascii="Meiryo UI" w:eastAsia="Meiryo UI" w:hAnsi="Meiryo UI"/>
          <w:b/>
          <w:sz w:val="24"/>
        </w:rPr>
      </w:pPr>
    </w:p>
    <w:p w14:paraId="0CF4F2DD" w14:textId="77777777" w:rsidR="006814F0" w:rsidRPr="006814F0" w:rsidRDefault="006814F0" w:rsidP="006814F0">
      <w:pPr>
        <w:rPr>
          <w:rFonts w:ascii="Meiryo UI" w:eastAsia="Meiryo UI" w:hAnsi="Meiryo UI"/>
          <w:bCs/>
          <w:szCs w:val="21"/>
        </w:rPr>
      </w:pPr>
      <w:r w:rsidRPr="006814F0">
        <w:rPr>
          <w:rFonts w:ascii="Meiryo UI" w:eastAsia="Meiryo UI" w:hAnsi="Meiryo UI" w:hint="eastAsia"/>
          <w:bCs/>
          <w:szCs w:val="21"/>
        </w:rPr>
        <w:t>前半では、ひとと共に生き、はたらくうえで役立つであろう技法を学びつつ、自分にとってのリーダー（シップ）観を意識します。後半では、そのリーダー（シップ）観を、各々の問題意識と接続していきつつ、前半で学んだことを実践していきます。</w:t>
      </w:r>
    </w:p>
    <w:p w14:paraId="33E83703" w14:textId="2C15B35F" w:rsidR="006814F0" w:rsidRDefault="006814F0" w:rsidP="006814F0">
      <w:pPr>
        <w:rPr>
          <w:rFonts w:ascii="Meiryo UI" w:eastAsia="Meiryo UI" w:hAnsi="Meiryo UI"/>
          <w:bCs/>
          <w:szCs w:val="21"/>
        </w:rPr>
      </w:pPr>
      <w:r w:rsidRPr="006814F0">
        <w:rPr>
          <w:rFonts w:ascii="Meiryo UI" w:eastAsia="Meiryo UI" w:hAnsi="Meiryo UI" w:hint="eastAsia"/>
          <w:bCs/>
          <w:szCs w:val="21"/>
        </w:rPr>
        <w:t>なお、授業計画はあくまで予定であり、内容を前後させたり変更したりする場合があります。また、現時点では未定ですが、ゲストを呼んで、そのゲストとともに議論する機会を用意する可能性があります。</w:t>
      </w:r>
    </w:p>
    <w:p w14:paraId="70011849" w14:textId="77777777" w:rsidR="006814F0" w:rsidRPr="006814F0" w:rsidRDefault="006814F0" w:rsidP="006814F0">
      <w:pPr>
        <w:rPr>
          <w:rFonts w:ascii="Meiryo UI" w:eastAsia="Meiryo UI" w:hAnsi="Meiryo UI"/>
          <w:bCs/>
          <w:szCs w:val="21"/>
        </w:rPr>
      </w:pPr>
    </w:p>
    <w:p w14:paraId="6261DFE8" w14:textId="7E91B0A6" w:rsidR="00193D7C" w:rsidRDefault="00193D7C" w:rsidP="00B20222">
      <w:pPr>
        <w:tabs>
          <w:tab w:val="center" w:pos="4876"/>
        </w:tabs>
        <w:adjustRightInd w:val="0"/>
        <w:snapToGrid w:val="0"/>
        <w:rPr>
          <w:rFonts w:ascii="Meiryo UI" w:eastAsia="Meiryo UI" w:hAnsi="Meiryo UI"/>
          <w:u w:val="single"/>
        </w:rPr>
      </w:pPr>
      <w:bookmarkStart w:id="2" w:name="_Hlk523826256"/>
      <w:r w:rsidRPr="003449F8">
        <w:rPr>
          <w:rFonts w:ascii="Meiryo UI" w:eastAsia="Meiryo UI" w:hAnsi="Meiryo UI" w:hint="eastAsia"/>
          <w:u w:val="single"/>
        </w:rPr>
        <w:t>第1回：</w:t>
      </w:r>
      <w:r w:rsidR="006814F0" w:rsidRPr="006814F0">
        <w:rPr>
          <w:rFonts w:ascii="Meiryo UI" w:eastAsia="Meiryo UI" w:hAnsi="Meiryo UI" w:hint="eastAsia"/>
          <w:u w:val="single"/>
        </w:rPr>
        <w:t>ガイダンス</w:t>
      </w:r>
      <w:r w:rsidR="002260EB">
        <w:rPr>
          <w:rFonts w:ascii="Meiryo UI" w:eastAsia="Meiryo UI" w:hAnsi="Meiryo UI" w:hint="eastAsia"/>
          <w:u w:val="single"/>
        </w:rPr>
        <w:t>・</w:t>
      </w:r>
      <w:r w:rsidR="006814F0" w:rsidRPr="006814F0">
        <w:rPr>
          <w:rFonts w:ascii="Meiryo UI" w:eastAsia="Meiryo UI" w:hAnsi="Meiryo UI" w:hint="eastAsia"/>
          <w:u w:val="single"/>
        </w:rPr>
        <w:t>本講義目的</w:t>
      </w:r>
      <w:r w:rsidR="00B20222">
        <w:rPr>
          <w:rFonts w:ascii="Meiryo UI" w:eastAsia="Meiryo UI" w:hAnsi="Meiryo UI" w:hint="eastAsia"/>
          <w:u w:val="single"/>
        </w:rPr>
        <w:t>（10/1）</w:t>
      </w:r>
      <w:r w:rsidR="00B20222">
        <w:rPr>
          <w:rFonts w:ascii="Meiryo UI" w:eastAsia="Meiryo UI" w:hAnsi="Meiryo UI"/>
          <w:u w:val="single"/>
        </w:rPr>
        <w:tab/>
      </w:r>
      <w:r w:rsidR="00B20222" w:rsidRPr="00B20222">
        <w:rPr>
          <w:rFonts w:ascii="Meiryo UI" w:eastAsia="Meiryo UI" w:hAnsi="Meiryo UI" w:hint="eastAsia"/>
          <w:u w:val="single"/>
        </w:rPr>
        <w:t>【内容】本講義目的</w:t>
      </w:r>
    </w:p>
    <w:p w14:paraId="728A34AC" w14:textId="77777777" w:rsidR="006814F0" w:rsidRPr="006814F0" w:rsidRDefault="006814F0" w:rsidP="00193D7C">
      <w:pPr>
        <w:adjustRightInd w:val="0"/>
        <w:snapToGrid w:val="0"/>
        <w:rPr>
          <w:rFonts w:ascii="Meiryo UI" w:eastAsia="Meiryo UI" w:hAnsi="Meiryo UI"/>
          <w:u w:val="single"/>
        </w:rPr>
      </w:pPr>
    </w:p>
    <w:p w14:paraId="4FD7DDAE" w14:textId="1D2017A2" w:rsidR="002260EB"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w:t>
      </w:r>
      <w:r w:rsidRPr="003449F8">
        <w:rPr>
          <w:rFonts w:ascii="Meiryo UI" w:eastAsia="Meiryo UI" w:hAnsi="Meiryo UI" w:hint="eastAsia"/>
          <w:u w:val="single"/>
        </w:rPr>
        <w:t>2</w:t>
      </w:r>
      <w:r w:rsidR="002260EB">
        <w:rPr>
          <w:rFonts w:ascii="Meiryo UI" w:eastAsia="Meiryo UI" w:hAnsi="Meiryo UI" w:hint="eastAsia"/>
          <w:u w:val="single"/>
        </w:rPr>
        <w:t>回：</w:t>
      </w:r>
      <w:r w:rsidR="006814F0" w:rsidRPr="006814F0">
        <w:rPr>
          <w:rFonts w:ascii="Meiryo UI" w:eastAsia="Meiryo UI" w:hAnsi="Meiryo UI" w:hint="eastAsia"/>
          <w:u w:val="single"/>
        </w:rPr>
        <w:t>オリエンテーション、自己紹介</w:t>
      </w:r>
      <w:r w:rsidR="00B20222">
        <w:rPr>
          <w:rFonts w:ascii="Meiryo UI" w:eastAsia="Meiryo UI" w:hAnsi="Meiryo UI" w:hint="eastAsia"/>
          <w:u w:val="single"/>
        </w:rPr>
        <w:t>（10/8）</w:t>
      </w:r>
      <w:r w:rsidR="00B20222" w:rsidRPr="00B20222">
        <w:rPr>
          <w:rFonts w:ascii="Meiryo UI" w:eastAsia="Meiryo UI" w:hAnsi="Meiryo UI" w:hint="eastAsia"/>
          <w:u w:val="single"/>
        </w:rPr>
        <w:t>【内容】オリエンテーション、自己紹介</w:t>
      </w:r>
    </w:p>
    <w:p w14:paraId="7673A770" w14:textId="7D1E5C83" w:rsidR="006814F0" w:rsidRDefault="002260EB" w:rsidP="00193D7C">
      <w:pPr>
        <w:adjustRightInd w:val="0"/>
        <w:snapToGrid w:val="0"/>
        <w:rPr>
          <w:rFonts w:ascii="Meiryo UI" w:eastAsia="Meiryo UI" w:hAnsi="Meiryo UI"/>
          <w:u w:val="single"/>
        </w:rPr>
      </w:pPr>
      <w:r>
        <w:rPr>
          <w:rFonts w:ascii="Meiryo UI" w:eastAsia="Meiryo UI" w:hAnsi="Meiryo UI" w:hint="eastAsia"/>
          <w:u w:val="single"/>
        </w:rPr>
        <w:t>第3回：</w:t>
      </w:r>
      <w:r w:rsidR="006814F0" w:rsidRPr="006814F0">
        <w:rPr>
          <w:rFonts w:ascii="Meiryo UI" w:eastAsia="Meiryo UI" w:hAnsi="Meiryo UI" w:hint="eastAsia"/>
          <w:u w:val="single"/>
        </w:rPr>
        <w:t>ブレーンストーミングについて</w:t>
      </w:r>
      <w:r w:rsidR="00B20222">
        <w:rPr>
          <w:rFonts w:ascii="Meiryo UI" w:eastAsia="Meiryo UI" w:hAnsi="Meiryo UI" w:hint="eastAsia"/>
          <w:u w:val="single"/>
        </w:rPr>
        <w:t>（10/15）</w:t>
      </w:r>
      <w:r w:rsidR="00B20222" w:rsidRPr="00B20222">
        <w:rPr>
          <w:rFonts w:ascii="Meiryo UI" w:eastAsia="Meiryo UI" w:hAnsi="Meiryo UI" w:hint="eastAsia"/>
          <w:u w:val="single"/>
        </w:rPr>
        <w:t>【内容】</w:t>
      </w:r>
      <w:r w:rsidR="00B20222" w:rsidRPr="00B20222">
        <w:rPr>
          <w:rFonts w:ascii="Meiryo UI" w:eastAsia="Meiryo UI" w:hAnsi="Meiryo UI"/>
          <w:u w:val="single"/>
        </w:rPr>
        <w:t>Brainstorming（技法の習得・Workshop)</w:t>
      </w:r>
    </w:p>
    <w:p w14:paraId="04CB53D8" w14:textId="4C40AA74"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第4回：ファシリテーションについて</w:t>
      </w:r>
      <w:r w:rsidR="00B20222">
        <w:rPr>
          <w:rFonts w:ascii="Meiryo UI" w:eastAsia="Meiryo UI" w:hAnsi="Meiryo UI" w:hint="eastAsia"/>
          <w:u w:val="single"/>
        </w:rPr>
        <w:t>（10/22）</w:t>
      </w:r>
      <w:r w:rsidR="00B20222" w:rsidRPr="00B20222">
        <w:rPr>
          <w:rFonts w:ascii="Meiryo UI" w:eastAsia="Meiryo UI" w:hAnsi="Meiryo UI" w:hint="eastAsia"/>
          <w:u w:val="single"/>
        </w:rPr>
        <w:t>【内容】ファシリテーションについて</w:t>
      </w:r>
    </w:p>
    <w:p w14:paraId="303EBE21" w14:textId="225D6788"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第5回：物語ることについて</w:t>
      </w:r>
      <w:r w:rsidR="00B20222">
        <w:rPr>
          <w:rFonts w:ascii="Meiryo UI" w:eastAsia="Meiryo UI" w:hAnsi="Meiryo UI" w:hint="eastAsia"/>
          <w:u w:val="single"/>
        </w:rPr>
        <w:t>（10/29）</w:t>
      </w:r>
      <w:r w:rsidR="00B20222" w:rsidRPr="00B20222">
        <w:rPr>
          <w:rFonts w:ascii="Meiryo UI" w:eastAsia="Meiryo UI" w:hAnsi="Meiryo UI" w:hint="eastAsia"/>
          <w:u w:val="single"/>
        </w:rPr>
        <w:t>【内容】物語ることについて</w:t>
      </w:r>
    </w:p>
    <w:p w14:paraId="15EB167E" w14:textId="03DFC9FA"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第6回：</w:t>
      </w:r>
      <w:r w:rsidR="006814F0">
        <w:rPr>
          <w:rFonts w:ascii="Meiryo UI" w:eastAsia="Meiryo UI" w:hAnsi="Meiryo UI" w:hint="eastAsia"/>
          <w:u w:val="single"/>
        </w:rPr>
        <w:t>自分史を書く</w:t>
      </w:r>
      <w:r w:rsidR="00B20222">
        <w:rPr>
          <w:rFonts w:ascii="Meiryo UI" w:eastAsia="Meiryo UI" w:hAnsi="Meiryo UI" w:hint="eastAsia"/>
          <w:u w:val="single"/>
        </w:rPr>
        <w:t>（11/2）</w:t>
      </w:r>
      <w:r w:rsidR="00B20222" w:rsidRPr="00B20222">
        <w:rPr>
          <w:rFonts w:ascii="Meiryo UI" w:eastAsia="Meiryo UI" w:hAnsi="Meiryo UI" w:hint="eastAsia"/>
          <w:u w:val="single"/>
        </w:rPr>
        <w:t>【内容】私の</w:t>
      </w:r>
      <w:proofErr w:type="spellStart"/>
      <w:r w:rsidR="00B20222" w:rsidRPr="00B20222">
        <w:rPr>
          <w:rFonts w:ascii="Meiryo UI" w:eastAsia="Meiryo UI" w:hAnsi="Meiryo UI"/>
          <w:u w:val="single"/>
        </w:rPr>
        <w:t>LeadershipStyle</w:t>
      </w:r>
      <w:proofErr w:type="spellEnd"/>
      <w:r w:rsidR="00B20222" w:rsidRPr="00B20222">
        <w:rPr>
          <w:rFonts w:ascii="Meiryo UI" w:eastAsia="Meiryo UI" w:hAnsi="Meiryo UI"/>
          <w:u w:val="single"/>
        </w:rPr>
        <w:t>像</w:t>
      </w:r>
    </w:p>
    <w:p w14:paraId="5465F116" w14:textId="77777777" w:rsidR="002260EB" w:rsidRDefault="002260EB" w:rsidP="00193D7C">
      <w:pPr>
        <w:adjustRightInd w:val="0"/>
        <w:snapToGrid w:val="0"/>
        <w:rPr>
          <w:rFonts w:ascii="Meiryo UI" w:eastAsia="Meiryo UI" w:hAnsi="Meiryo UI"/>
          <w:u w:val="single"/>
        </w:rPr>
      </w:pPr>
    </w:p>
    <w:p w14:paraId="2E6B0BE8" w14:textId="1D256479" w:rsidR="006814F0" w:rsidRDefault="002260EB" w:rsidP="00193D7C">
      <w:pPr>
        <w:adjustRightInd w:val="0"/>
        <w:snapToGrid w:val="0"/>
        <w:rPr>
          <w:rFonts w:ascii="Meiryo UI" w:eastAsia="Meiryo UI" w:hAnsi="Meiryo UI"/>
          <w:u w:val="single"/>
        </w:rPr>
      </w:pPr>
      <w:r>
        <w:rPr>
          <w:rFonts w:ascii="Meiryo UI" w:eastAsia="Meiryo UI" w:hAnsi="Meiryo UI" w:hint="eastAsia"/>
          <w:u w:val="single"/>
        </w:rPr>
        <w:t>第7回：</w:t>
      </w:r>
      <w:r w:rsidR="006814F0" w:rsidRPr="006814F0">
        <w:rPr>
          <w:rFonts w:ascii="Meiryo UI" w:eastAsia="Meiryo UI" w:hAnsi="Meiryo UI" w:hint="eastAsia"/>
          <w:u w:val="single"/>
        </w:rPr>
        <w:t>聴くことについて</w:t>
      </w:r>
      <w:r w:rsidR="00B20222">
        <w:rPr>
          <w:rFonts w:ascii="Meiryo UI" w:eastAsia="Meiryo UI" w:hAnsi="Meiryo UI" w:hint="eastAsia"/>
          <w:u w:val="single"/>
        </w:rPr>
        <w:t>（11/19）</w:t>
      </w:r>
      <w:r w:rsidR="00B20222" w:rsidRPr="00B20222">
        <w:rPr>
          <w:rFonts w:ascii="Meiryo UI" w:eastAsia="Meiryo UI" w:hAnsi="Meiryo UI" w:hint="eastAsia"/>
          <w:u w:val="single"/>
        </w:rPr>
        <w:t>【内容】私の</w:t>
      </w:r>
      <w:proofErr w:type="spellStart"/>
      <w:r w:rsidR="00B20222" w:rsidRPr="00B20222">
        <w:rPr>
          <w:rFonts w:ascii="Meiryo UI" w:eastAsia="Meiryo UI" w:hAnsi="Meiryo UI"/>
          <w:u w:val="single"/>
        </w:rPr>
        <w:t>LeadershipStyle</w:t>
      </w:r>
      <w:proofErr w:type="spellEnd"/>
      <w:r w:rsidR="00B20222" w:rsidRPr="00B20222">
        <w:rPr>
          <w:rFonts w:ascii="Meiryo UI" w:eastAsia="Meiryo UI" w:hAnsi="Meiryo UI"/>
          <w:u w:val="single"/>
        </w:rPr>
        <w:t>像 創作・発表</w:t>
      </w:r>
    </w:p>
    <w:p w14:paraId="37B245D4" w14:textId="77777777" w:rsidR="006814F0" w:rsidRDefault="006814F0" w:rsidP="00193D7C">
      <w:pPr>
        <w:adjustRightInd w:val="0"/>
        <w:snapToGrid w:val="0"/>
        <w:rPr>
          <w:rFonts w:ascii="Meiryo UI" w:eastAsia="Meiryo UI" w:hAnsi="Meiryo UI"/>
          <w:u w:val="single"/>
        </w:rPr>
      </w:pPr>
    </w:p>
    <w:p w14:paraId="57D73768" w14:textId="110313E1" w:rsidR="002260EB" w:rsidRP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lastRenderedPageBreak/>
        <w:t>第8回：アートについて</w:t>
      </w:r>
      <w:r w:rsidR="00B20222">
        <w:rPr>
          <w:rFonts w:ascii="Meiryo UI" w:eastAsia="Meiryo UI" w:hAnsi="Meiryo UI" w:hint="eastAsia"/>
          <w:u w:val="single"/>
        </w:rPr>
        <w:t>（12/3</w:t>
      </w:r>
      <w:r w:rsidR="00B20222" w:rsidRPr="00B20222">
        <w:rPr>
          <w:rFonts w:ascii="Meiryo UI" w:eastAsia="Meiryo UI" w:hAnsi="Meiryo UI" w:hint="eastAsia"/>
          <w:u w:val="single"/>
        </w:rPr>
        <w:t>【内容】アートについて</w:t>
      </w:r>
    </w:p>
    <w:p w14:paraId="135F923A" w14:textId="77777777" w:rsidR="002260EB" w:rsidRDefault="002260EB" w:rsidP="00193D7C">
      <w:pPr>
        <w:adjustRightInd w:val="0"/>
        <w:snapToGrid w:val="0"/>
        <w:rPr>
          <w:rFonts w:ascii="Meiryo UI" w:eastAsia="Meiryo UI" w:hAnsi="Meiryo UI"/>
          <w:u w:val="single"/>
        </w:rPr>
      </w:pPr>
    </w:p>
    <w:p w14:paraId="2E6673BE" w14:textId="033705C2" w:rsidR="006814F0" w:rsidRPr="006814F0" w:rsidRDefault="002260EB" w:rsidP="00193D7C">
      <w:pPr>
        <w:adjustRightInd w:val="0"/>
        <w:snapToGrid w:val="0"/>
        <w:rPr>
          <w:rFonts w:ascii="Meiryo UI" w:eastAsia="Meiryo UI" w:hAnsi="Meiryo UI"/>
          <w:u w:val="single"/>
        </w:rPr>
      </w:pPr>
      <w:r>
        <w:rPr>
          <w:rFonts w:ascii="Meiryo UI" w:eastAsia="Meiryo UI" w:hAnsi="Meiryo UI" w:hint="eastAsia"/>
          <w:u w:val="single"/>
        </w:rPr>
        <w:t>第9回</w:t>
      </w:r>
      <w:r w:rsidR="00193D7C">
        <w:rPr>
          <w:rFonts w:ascii="Meiryo UI" w:eastAsia="Meiryo UI" w:hAnsi="Meiryo UI" w:hint="eastAsia"/>
          <w:u w:val="single"/>
        </w:rPr>
        <w:t>：</w:t>
      </w:r>
      <w:r w:rsidR="006814F0" w:rsidRPr="006814F0">
        <w:rPr>
          <w:rFonts w:ascii="Meiryo UI" w:eastAsia="Meiryo UI" w:hAnsi="Meiryo UI" w:hint="eastAsia"/>
          <w:u w:val="single"/>
        </w:rPr>
        <w:t>ビブリオバトル</w:t>
      </w:r>
      <w:r w:rsidR="00B20222">
        <w:rPr>
          <w:rFonts w:ascii="Meiryo UI" w:eastAsia="Meiryo UI" w:hAnsi="Meiryo UI" w:hint="eastAsia"/>
          <w:u w:val="single"/>
        </w:rPr>
        <w:t>（12/10）</w:t>
      </w:r>
      <w:r w:rsidR="00B20222" w:rsidRPr="00B20222">
        <w:rPr>
          <w:rFonts w:ascii="Meiryo UI" w:eastAsia="Meiryo UI" w:hAnsi="Meiryo UI" w:hint="eastAsia"/>
          <w:u w:val="single"/>
        </w:rPr>
        <w:t>【内容】知的書評合戦</w:t>
      </w:r>
    </w:p>
    <w:p w14:paraId="3DB0EB74" w14:textId="4297CFE6"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第10回：</w:t>
      </w:r>
      <w:r w:rsidR="006814F0" w:rsidRPr="006814F0">
        <w:rPr>
          <w:rFonts w:ascii="Meiryo UI" w:eastAsia="Meiryo UI" w:hAnsi="Meiryo UI" w:hint="eastAsia"/>
          <w:u w:val="single"/>
        </w:rPr>
        <w:t>スライドのデザイン、ドキュメントのデザインについて</w:t>
      </w:r>
      <w:r w:rsidR="00B20222">
        <w:rPr>
          <w:rFonts w:ascii="Meiryo UI" w:eastAsia="Meiryo UI" w:hAnsi="Meiryo UI" w:hint="eastAsia"/>
          <w:u w:val="single"/>
        </w:rPr>
        <w:t>（12/17）</w:t>
      </w:r>
      <w:r w:rsidR="00B20222" w:rsidRPr="00B20222">
        <w:rPr>
          <w:rFonts w:ascii="Meiryo UI" w:eastAsia="Meiryo UI" w:hAnsi="Meiryo UI" w:hint="eastAsia"/>
          <w:u w:val="single"/>
        </w:rPr>
        <w:t>【内容】スライドのデザイン、ドキュメントのデザインについて</w:t>
      </w:r>
    </w:p>
    <w:p w14:paraId="5263375B" w14:textId="77777777" w:rsidR="002260EB" w:rsidRDefault="002260EB" w:rsidP="00193D7C">
      <w:pPr>
        <w:adjustRightInd w:val="0"/>
        <w:snapToGrid w:val="0"/>
        <w:rPr>
          <w:rFonts w:ascii="Meiryo UI" w:eastAsia="Meiryo UI" w:hAnsi="Meiryo UI"/>
          <w:u w:val="single"/>
        </w:rPr>
      </w:pPr>
    </w:p>
    <w:p w14:paraId="7B5FA8C2" w14:textId="7D7509C6"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第11回：</w:t>
      </w:r>
      <w:r w:rsidR="006814F0" w:rsidRPr="006814F0">
        <w:rPr>
          <w:rFonts w:ascii="Meiryo UI" w:eastAsia="Meiryo UI" w:hAnsi="Meiryo UI" w:hint="eastAsia"/>
          <w:u w:val="single"/>
        </w:rPr>
        <w:t>教員への質問と、その応答をもとにした議論</w:t>
      </w:r>
      <w:r w:rsidR="00B20222">
        <w:rPr>
          <w:rFonts w:ascii="Meiryo UI" w:eastAsia="Meiryo UI" w:hAnsi="Meiryo UI" w:hint="eastAsia"/>
          <w:u w:val="single"/>
        </w:rPr>
        <w:t>（12/24）</w:t>
      </w:r>
      <w:r w:rsidR="00B20222" w:rsidRPr="00B20222">
        <w:rPr>
          <w:rFonts w:ascii="Meiryo UI" w:eastAsia="Meiryo UI" w:hAnsi="Meiryo UI" w:hint="eastAsia"/>
          <w:u w:val="single"/>
        </w:rPr>
        <w:t>【内容】教員への質問と、その応答をもとにした議論</w:t>
      </w:r>
    </w:p>
    <w:p w14:paraId="044486E0" w14:textId="48A0E1C4" w:rsidR="002260EB" w:rsidRDefault="002260EB" w:rsidP="00193D7C">
      <w:pPr>
        <w:adjustRightInd w:val="0"/>
        <w:snapToGrid w:val="0"/>
        <w:rPr>
          <w:rFonts w:ascii="Meiryo UI" w:eastAsia="Meiryo UI" w:hAnsi="Meiryo UI"/>
          <w:u w:val="single"/>
        </w:rPr>
      </w:pPr>
      <w:r>
        <w:rPr>
          <w:rFonts w:ascii="Meiryo UI" w:eastAsia="Meiryo UI" w:hAnsi="Meiryo UI" w:hint="eastAsia"/>
          <w:u w:val="single"/>
        </w:rPr>
        <w:t>第12回：</w:t>
      </w:r>
      <w:r w:rsidR="006814F0" w:rsidRPr="006814F0">
        <w:rPr>
          <w:rFonts w:ascii="Meiryo UI" w:eastAsia="Meiryo UI" w:hAnsi="Meiryo UI" w:hint="eastAsia"/>
          <w:u w:val="single"/>
        </w:rPr>
        <w:t>ゲストスピーカーとの議論（予定）</w:t>
      </w:r>
      <w:r w:rsidR="00B20222">
        <w:rPr>
          <w:rFonts w:ascii="Meiryo UI" w:eastAsia="Meiryo UI" w:hAnsi="Meiryo UI" w:hint="eastAsia"/>
          <w:u w:val="single"/>
        </w:rPr>
        <w:t>（1/7）</w:t>
      </w:r>
      <w:r w:rsidR="00B20222" w:rsidRPr="00B20222">
        <w:rPr>
          <w:rFonts w:ascii="Meiryo UI" w:eastAsia="Meiryo UI" w:hAnsi="Meiryo UI" w:hint="eastAsia"/>
          <w:u w:val="single"/>
        </w:rPr>
        <w:t>【内容】ゲストスピーカーとの議論（予定）</w:t>
      </w:r>
    </w:p>
    <w:p w14:paraId="5E22447A" w14:textId="2F9F6501" w:rsidR="002260EB" w:rsidRDefault="00193D7C" w:rsidP="00193D7C">
      <w:pPr>
        <w:adjustRightInd w:val="0"/>
        <w:snapToGrid w:val="0"/>
        <w:rPr>
          <w:rFonts w:ascii="Meiryo UI" w:eastAsia="Meiryo UI" w:hAnsi="Meiryo UI"/>
          <w:u w:val="single"/>
        </w:rPr>
      </w:pPr>
      <w:r>
        <w:rPr>
          <w:rFonts w:ascii="Meiryo UI" w:eastAsia="Meiryo UI" w:hAnsi="Meiryo UI" w:hint="eastAsia"/>
          <w:u w:val="single"/>
        </w:rPr>
        <w:t>第13回</w:t>
      </w:r>
      <w:r w:rsidR="002260EB">
        <w:rPr>
          <w:rFonts w:ascii="Meiryo UI" w:eastAsia="Meiryo UI" w:hAnsi="Meiryo UI" w:hint="eastAsia"/>
          <w:u w:val="single"/>
        </w:rPr>
        <w:t>：</w:t>
      </w:r>
      <w:r w:rsidR="006814F0" w:rsidRPr="006814F0">
        <w:rPr>
          <w:rFonts w:ascii="Meiryo UI" w:eastAsia="Meiryo UI" w:hAnsi="Meiryo UI" w:hint="eastAsia"/>
          <w:u w:val="single"/>
        </w:rPr>
        <w:t>最終発表</w:t>
      </w:r>
      <w:r w:rsidR="00B20222">
        <w:rPr>
          <w:rFonts w:ascii="Meiryo UI" w:eastAsia="Meiryo UI" w:hAnsi="Meiryo UI" w:hint="eastAsia"/>
          <w:u w:val="single"/>
        </w:rPr>
        <w:t>（1/14）</w:t>
      </w:r>
      <w:r w:rsidR="00B20222" w:rsidRPr="00B20222">
        <w:rPr>
          <w:rFonts w:ascii="Meiryo UI" w:eastAsia="Meiryo UI" w:hAnsi="Meiryo UI" w:hint="eastAsia"/>
          <w:u w:val="single"/>
        </w:rPr>
        <w:t>【内容】最終発表会</w:t>
      </w:r>
    </w:p>
    <w:bookmarkEnd w:id="2"/>
    <w:p w14:paraId="45590D95" w14:textId="15E32FD2" w:rsidR="002260EB"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4</w:t>
      </w:r>
      <w:r w:rsidRPr="001D5305">
        <w:rPr>
          <w:rFonts w:ascii="Meiryo UI" w:eastAsia="Meiryo UI" w:hAnsi="Meiryo UI" w:hint="eastAsia"/>
          <w:u w:val="single"/>
        </w:rPr>
        <w:t>回：</w:t>
      </w:r>
      <w:r w:rsidR="006814F0" w:rsidRPr="006814F0">
        <w:rPr>
          <w:rFonts w:ascii="Meiryo UI" w:eastAsia="Meiryo UI" w:hAnsi="Meiryo UI" w:hint="eastAsia"/>
          <w:u w:val="single"/>
        </w:rPr>
        <w:t>最終発表予備日</w:t>
      </w:r>
      <w:r w:rsidR="00B20222">
        <w:rPr>
          <w:rFonts w:ascii="Meiryo UI" w:eastAsia="Meiryo UI" w:hAnsi="Meiryo UI" w:hint="eastAsia"/>
          <w:u w:val="single"/>
        </w:rPr>
        <w:t>（1/21）</w:t>
      </w:r>
    </w:p>
    <w:p w14:paraId="762589C7" w14:textId="77777777" w:rsidR="00193D7C" w:rsidRDefault="00193D7C" w:rsidP="00193D7C">
      <w:pPr>
        <w:adjustRightInd w:val="0"/>
        <w:snapToGrid w:val="0"/>
        <w:rPr>
          <w:rFonts w:ascii="Meiryo UI" w:eastAsia="Meiryo UI" w:hAnsi="Meiryo UI"/>
          <w:u w:val="single"/>
        </w:rPr>
      </w:pPr>
    </w:p>
    <w:p w14:paraId="19239A92" w14:textId="17CDFDB5" w:rsidR="00193D7C" w:rsidRPr="001D5305"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5</w:t>
      </w:r>
      <w:r w:rsidRPr="001D5305">
        <w:rPr>
          <w:rFonts w:ascii="Meiryo UI" w:eastAsia="Meiryo UI" w:hAnsi="Meiryo UI" w:hint="eastAsia"/>
          <w:u w:val="single"/>
        </w:rPr>
        <w:t>回：</w:t>
      </w:r>
      <w:r w:rsidR="002260EB">
        <w:rPr>
          <w:rFonts w:ascii="Meiryo UI" w:eastAsia="Meiryo UI" w:hAnsi="Meiryo UI" w:hint="eastAsia"/>
          <w:u w:val="single"/>
        </w:rPr>
        <w:t>最終講義(総括)</w:t>
      </w:r>
      <w:r w:rsidR="00B20222">
        <w:rPr>
          <w:rFonts w:ascii="Meiryo UI" w:eastAsia="Meiryo UI" w:hAnsi="Meiryo UI" w:hint="eastAsia"/>
          <w:u w:val="single"/>
        </w:rPr>
        <w:t>（1/28）</w:t>
      </w:r>
    </w:p>
    <w:p w14:paraId="05ED8F83" w14:textId="77777777" w:rsidR="00193D7C" w:rsidRPr="00D551DA" w:rsidRDefault="00193D7C" w:rsidP="00193D7C">
      <w:pPr>
        <w:rPr>
          <w:rFonts w:ascii="Meiryo UI" w:eastAsia="Meiryo UI" w:hAnsi="Meiryo UI"/>
          <w:u w:val="single"/>
        </w:rPr>
      </w:pPr>
    </w:p>
    <w:p w14:paraId="3A7B16E6" w14:textId="77777777" w:rsidR="006814F0" w:rsidRDefault="00193D7C" w:rsidP="006814F0">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4AB173AF" w14:textId="77777777" w:rsidR="006814F0" w:rsidRDefault="006814F0" w:rsidP="006814F0">
      <w:pPr>
        <w:rPr>
          <w:rFonts w:ascii="Meiryo UI" w:eastAsia="Meiryo UI" w:hAnsi="Meiryo UI"/>
          <w:b/>
          <w:sz w:val="24"/>
        </w:rPr>
      </w:pPr>
      <w:r w:rsidRPr="006814F0">
        <w:rPr>
          <w:rFonts w:ascii="Meiryo UI" w:eastAsia="Meiryo UI" w:hAnsi="Meiryo UI" w:cs="ＭＳ ゴシック" w:hint="eastAsia"/>
          <w:kern w:val="0"/>
          <w:szCs w:val="21"/>
        </w:rPr>
        <w:t>受講レポートの作成</w:t>
      </w:r>
    </w:p>
    <w:p w14:paraId="50FBDF87" w14:textId="11CEEEF2" w:rsidR="006814F0" w:rsidRPr="006814F0" w:rsidRDefault="006814F0" w:rsidP="006814F0">
      <w:pPr>
        <w:rPr>
          <w:rFonts w:ascii="Meiryo UI" w:eastAsia="Meiryo UI" w:hAnsi="Meiryo UI"/>
          <w:b/>
          <w:sz w:val="24"/>
        </w:rPr>
      </w:pPr>
      <w:r w:rsidRPr="006814F0">
        <w:rPr>
          <w:rFonts w:ascii="Meiryo UI" w:eastAsia="Meiryo UI" w:hAnsi="Meiryo UI" w:cs="ＭＳ ゴシック" w:hint="eastAsia"/>
          <w:kern w:val="0"/>
          <w:szCs w:val="21"/>
        </w:rPr>
        <w:t>ビブリオバトルのための読書と発表準備</w:t>
      </w:r>
    </w:p>
    <w:p w14:paraId="69BB290A" w14:textId="77777777" w:rsidR="006814F0" w:rsidRPr="006814F0" w:rsidRDefault="006814F0" w:rsidP="006814F0">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最終発表の準備</w:t>
      </w:r>
    </w:p>
    <w:p w14:paraId="38CFC587" w14:textId="4C224D28" w:rsidR="002260EB" w:rsidRDefault="006814F0" w:rsidP="006814F0">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自己と他者に関心を持つこと</w:t>
      </w:r>
    </w:p>
    <w:p w14:paraId="78D35E5C" w14:textId="77777777" w:rsidR="006814F0" w:rsidRPr="006814F0" w:rsidRDefault="006814F0" w:rsidP="006814F0">
      <w:pPr>
        <w:rPr>
          <w:rFonts w:ascii="Meiryo UI" w:eastAsia="Meiryo UI" w:hAnsi="Meiryo UI"/>
          <w:b/>
          <w:sz w:val="24"/>
        </w:rPr>
      </w:pPr>
    </w:p>
    <w:p w14:paraId="2AB1C9FB" w14:textId="2BF0328B" w:rsidR="00193D7C" w:rsidRPr="002260EB" w:rsidRDefault="00193D7C" w:rsidP="002260EB">
      <w:pPr>
        <w:rPr>
          <w:rFonts w:ascii="Meiryo UI" w:eastAsia="Meiryo UI" w:hAnsi="Meiryo UI"/>
          <w:b/>
          <w:sz w:val="24"/>
        </w:rPr>
      </w:pPr>
      <w:r w:rsidRPr="002260EB">
        <w:rPr>
          <w:rFonts w:ascii="Meiryo UI" w:eastAsia="Meiryo UI" w:hAnsi="Meiryo UI" w:hint="eastAsia"/>
          <w:b/>
          <w:sz w:val="24"/>
        </w:rPr>
        <w:t>教科書・教材／Textbooks</w:t>
      </w:r>
    </w:p>
    <w:p w14:paraId="35D5D1E1" w14:textId="426EF7E7" w:rsidR="002260EB" w:rsidRDefault="006814F0" w:rsidP="002260EB">
      <w:pPr>
        <w:rPr>
          <w:rFonts w:ascii="Meiryo UI" w:eastAsia="Meiryo UI" w:hAnsi="Meiryo UI"/>
          <w:b/>
          <w:sz w:val="24"/>
        </w:rPr>
      </w:pPr>
      <w:r w:rsidRPr="006814F0">
        <w:rPr>
          <w:rFonts w:ascii="Meiryo UI" w:eastAsia="Meiryo UI" w:hAnsi="Meiryo UI" w:cs="ＭＳ ゴシック" w:hint="eastAsia"/>
          <w:kern w:val="0"/>
          <w:szCs w:val="21"/>
        </w:rPr>
        <w:t>毎回、必要に応じて資料を配布します。</w:t>
      </w:r>
    </w:p>
    <w:p w14:paraId="77E01803" w14:textId="77777777" w:rsidR="006814F0" w:rsidRDefault="006814F0" w:rsidP="002260EB">
      <w:pPr>
        <w:rPr>
          <w:rFonts w:ascii="Meiryo UI" w:eastAsia="Meiryo UI" w:hAnsi="Meiryo UI"/>
          <w:b/>
          <w:sz w:val="24"/>
        </w:rPr>
      </w:pPr>
    </w:p>
    <w:p w14:paraId="3D5B752E" w14:textId="5FD7E103" w:rsidR="00193D7C" w:rsidRPr="002260EB" w:rsidRDefault="00193D7C" w:rsidP="002260EB">
      <w:pPr>
        <w:rPr>
          <w:rFonts w:ascii="Meiryo UI" w:eastAsia="Meiryo UI" w:hAnsi="Meiryo UI"/>
          <w:b/>
          <w:sz w:val="24"/>
        </w:rPr>
      </w:pPr>
      <w:r w:rsidRPr="002260EB">
        <w:rPr>
          <w:rFonts w:ascii="Meiryo UI" w:eastAsia="Meiryo UI" w:hAnsi="Meiryo UI" w:hint="eastAsia"/>
          <w:b/>
          <w:sz w:val="24"/>
        </w:rPr>
        <w:t>参考文献／Reference</w:t>
      </w:r>
    </w:p>
    <w:p w14:paraId="4AF06A24" w14:textId="77777777" w:rsidR="006814F0" w:rsidRDefault="006814F0" w:rsidP="00193D7C">
      <w:pPr>
        <w:rPr>
          <w:rFonts w:ascii="Meiryo UI" w:eastAsia="Meiryo UI" w:hAnsi="Meiryo UI" w:cs="ＭＳ ゴシック"/>
          <w:kern w:val="0"/>
          <w:szCs w:val="21"/>
        </w:rPr>
      </w:pPr>
      <w:r w:rsidRPr="006814F0">
        <w:rPr>
          <w:rFonts w:ascii="Meiryo UI" w:eastAsia="Meiryo UI" w:hAnsi="Meiryo UI" w:cs="ＭＳ ゴシック" w:hint="eastAsia"/>
          <w:kern w:val="0"/>
          <w:szCs w:val="21"/>
        </w:rPr>
        <w:t>『制作へ』上妻世海</w:t>
      </w:r>
      <w:r w:rsidRPr="006814F0">
        <w:rPr>
          <w:rFonts w:ascii="Meiryo UI" w:eastAsia="Meiryo UI" w:hAnsi="Meiryo UI" w:cs="ＭＳ ゴシック"/>
          <w:kern w:val="0"/>
          <w:szCs w:val="21"/>
        </w:rPr>
        <w:t>,株式会社オーバーキャスト エクリ編集部,2018年</w:t>
      </w:r>
    </w:p>
    <w:p w14:paraId="0FC217CA" w14:textId="77777777" w:rsidR="006814F0" w:rsidRDefault="006814F0" w:rsidP="00193D7C">
      <w:pPr>
        <w:rPr>
          <w:rFonts w:ascii="Meiryo UI" w:eastAsia="Meiryo UI" w:hAnsi="Meiryo UI" w:cs="ＭＳ ゴシック"/>
          <w:kern w:val="0"/>
          <w:szCs w:val="21"/>
        </w:rPr>
      </w:pPr>
    </w:p>
    <w:p w14:paraId="72728C6F" w14:textId="0424B861"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成績評価／Grading Policy</w:t>
      </w:r>
    </w:p>
    <w:p w14:paraId="3D803CCF"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①受講態度・参加度</w:t>
      </w:r>
      <w:r w:rsidRPr="006814F0">
        <w:rPr>
          <w:rFonts w:ascii="Meiryo UI" w:eastAsia="Meiryo UI" w:hAnsi="Meiryo UI" w:cs="ＭＳ ゴシック"/>
          <w:kern w:val="0"/>
          <w:szCs w:val="21"/>
        </w:rPr>
        <w:t xml:space="preserve"> 20%</w:t>
      </w:r>
    </w:p>
    <w:p w14:paraId="7BA9A44B"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②他の受講生による評価</w:t>
      </w:r>
      <w:r w:rsidRPr="006814F0">
        <w:rPr>
          <w:rFonts w:ascii="Meiryo UI" w:eastAsia="Meiryo UI" w:hAnsi="Meiryo UI" w:cs="ＭＳ ゴシック"/>
          <w:kern w:val="0"/>
          <w:szCs w:val="21"/>
        </w:rPr>
        <w:t xml:space="preserve"> 30%</w:t>
      </w:r>
    </w:p>
    <w:p w14:paraId="3610BBF2"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③習得度</w:t>
      </w:r>
      <w:r w:rsidRPr="006814F0">
        <w:rPr>
          <w:rFonts w:ascii="Meiryo UI" w:eastAsia="Meiryo UI" w:hAnsi="Meiryo UI" w:cs="ＭＳ ゴシック"/>
          <w:kern w:val="0"/>
          <w:szCs w:val="21"/>
        </w:rPr>
        <w:t xml:space="preserve"> 20%（自己評価と教員評価）</w:t>
      </w:r>
    </w:p>
    <w:p w14:paraId="3B06FF91" w14:textId="77777777" w:rsidR="006814F0" w:rsidRPr="006814F0"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④発表・レポートの品質</w:t>
      </w:r>
      <w:r w:rsidRPr="006814F0">
        <w:rPr>
          <w:rFonts w:ascii="Meiryo UI" w:eastAsia="Meiryo UI" w:hAnsi="Meiryo UI" w:cs="ＭＳ ゴシック"/>
          <w:kern w:val="0"/>
          <w:szCs w:val="21"/>
        </w:rPr>
        <w:t xml:space="preserve"> 30%</w:t>
      </w:r>
    </w:p>
    <w:p w14:paraId="627A1606" w14:textId="1687308D" w:rsidR="006806CE" w:rsidRDefault="006814F0" w:rsidP="006814F0">
      <w:pPr>
        <w:autoSpaceDE w:val="0"/>
        <w:autoSpaceDN w:val="0"/>
        <w:adjustRightInd w:val="0"/>
        <w:jc w:val="left"/>
        <w:rPr>
          <w:rFonts w:ascii="Meiryo UI" w:eastAsia="Meiryo UI" w:hAnsi="Meiryo UI" w:cs="ＭＳ ゴシック"/>
          <w:kern w:val="0"/>
          <w:szCs w:val="21"/>
        </w:rPr>
      </w:pPr>
      <w:r w:rsidRPr="006814F0">
        <w:rPr>
          <w:rFonts w:ascii="Meiryo UI" w:eastAsia="Meiryo UI" w:hAnsi="Meiryo UI" w:cs="ＭＳ ゴシック" w:hint="eastAsia"/>
          <w:kern w:val="0"/>
          <w:szCs w:val="21"/>
        </w:rPr>
        <w:t>などにより総合的に評価します。</w:t>
      </w:r>
    </w:p>
    <w:p w14:paraId="49E31FAF" w14:textId="77777777" w:rsidR="006814F0" w:rsidRDefault="006814F0" w:rsidP="006814F0">
      <w:pPr>
        <w:autoSpaceDE w:val="0"/>
        <w:autoSpaceDN w:val="0"/>
        <w:adjustRightInd w:val="0"/>
        <w:jc w:val="left"/>
        <w:rPr>
          <w:rFonts w:ascii="Meiryo UI" w:eastAsia="Meiryo UI" w:hAnsi="Meiryo UI" w:cs="ＭＳ ゴシック"/>
          <w:kern w:val="0"/>
          <w:szCs w:val="21"/>
        </w:rPr>
      </w:pPr>
    </w:p>
    <w:p w14:paraId="48267175"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4BCD315A" w14:textId="48AE426A" w:rsidR="00193D7C" w:rsidRPr="006806CE" w:rsidRDefault="006806CE" w:rsidP="00193D7C">
      <w:pPr>
        <w:rPr>
          <w:rFonts w:ascii="Meiryo UI" w:eastAsia="Meiryo UI" w:hAnsi="Meiryo UI"/>
          <w:szCs w:val="21"/>
        </w:rPr>
      </w:pPr>
      <w:r w:rsidRPr="006806CE">
        <w:rPr>
          <w:rFonts w:ascii="Meiryo UI" w:eastAsia="Meiryo UI" w:hAnsi="Meiryo UI" w:cs="ＭＳ ゴシック" w:hint="eastAsia"/>
          <w:kern w:val="0"/>
          <w:szCs w:val="21"/>
        </w:rPr>
        <w:t>正当な理由なく無断欠席をした場合、一切の成績評価をいたしませんので、ご留意ください。</w:t>
      </w:r>
    </w:p>
    <w:p w14:paraId="76125982" w14:textId="77777777" w:rsidR="006806CE" w:rsidRDefault="006806CE" w:rsidP="00193D7C">
      <w:pPr>
        <w:rPr>
          <w:rFonts w:ascii="Meiryo UI" w:eastAsia="Meiryo UI" w:hAnsi="Meiryo UI"/>
          <w:b/>
          <w:sz w:val="24"/>
        </w:rPr>
      </w:pPr>
    </w:p>
    <w:p w14:paraId="19EB1D3E" w14:textId="77777777" w:rsidR="00193D7C" w:rsidRDefault="00193D7C" w:rsidP="00193D7C">
      <w:pPr>
        <w:rPr>
          <w:rFonts w:ascii="Meiryo UI" w:eastAsia="Meiryo UI" w:hAnsi="Meiryo UI"/>
          <w:b/>
          <w:sz w:val="24"/>
        </w:rPr>
      </w:pPr>
      <w:r>
        <w:rPr>
          <w:rFonts w:ascii="Meiryo UI" w:eastAsia="Meiryo UI" w:hAnsi="Meiryo UI" w:hint="eastAsia"/>
          <w:b/>
          <w:sz w:val="24"/>
        </w:rPr>
        <w:lastRenderedPageBreak/>
        <w:t>コメント</w:t>
      </w:r>
    </w:p>
    <w:p w14:paraId="49CBD9A0" w14:textId="29434E53" w:rsidR="0092715C" w:rsidRDefault="00193D7C">
      <w:pPr>
        <w:rPr>
          <w:rFonts w:ascii="Meiryo UI" w:eastAsia="Meiryo UI" w:hAnsi="Meiryo UI"/>
        </w:rPr>
      </w:pPr>
      <w:r w:rsidRPr="00BB5FB1">
        <w:rPr>
          <w:rFonts w:ascii="Meiryo UI" w:eastAsia="Meiryo UI" w:hAnsi="Meiryo UI" w:hint="eastAsia"/>
        </w:rPr>
        <w:t>障がい等により本講義の受講に際し特別な配慮を要する場合は、</w:t>
      </w:r>
      <w:r w:rsidRPr="00362F2D">
        <w:rPr>
          <w:rFonts w:ascii="Meiryo UI" w:eastAsia="Meiryo UI" w:hAnsi="Meiryo UI" w:hint="eastAsia"/>
        </w:rPr>
        <w:t>教務係</w:t>
      </w:r>
      <w:r w:rsidRPr="00BB5FB1">
        <w:rPr>
          <w:rFonts w:ascii="Meiryo UI" w:eastAsia="Meiryo UI" w:hAnsi="Meiryo UI" w:hint="eastAsia"/>
        </w:rPr>
        <w:t>に事前に相談するとともに、初回授業等、早期に授業担当教員に申し出てください。</w:t>
      </w:r>
    </w:p>
    <w:p w14:paraId="77E0FBE8" w14:textId="77777777" w:rsidR="006814F0" w:rsidRDefault="006814F0">
      <w:pPr>
        <w:rPr>
          <w:rFonts w:ascii="Meiryo UI" w:eastAsia="Meiryo UI" w:hAnsi="Meiryo UI"/>
        </w:rPr>
      </w:pPr>
    </w:p>
    <w:p w14:paraId="2D8E11A3" w14:textId="0098C22D" w:rsidR="006814F0" w:rsidRDefault="006814F0" w:rsidP="006814F0">
      <w:pPr>
        <w:rPr>
          <w:rFonts w:ascii="Meiryo UI" w:eastAsia="Meiryo UI" w:hAnsi="Meiryo UI"/>
          <w:b/>
          <w:sz w:val="24"/>
        </w:rPr>
      </w:pPr>
      <w:r>
        <w:rPr>
          <w:rFonts w:ascii="Meiryo UI" w:eastAsia="Meiryo UI" w:hAnsi="Meiryo UI" w:hint="eastAsia"/>
          <w:b/>
          <w:sz w:val="24"/>
        </w:rPr>
        <w:t>オフィスアワー</w:t>
      </w:r>
    </w:p>
    <w:p w14:paraId="6792D0D4" w14:textId="77777777" w:rsidR="006814F0" w:rsidRDefault="006814F0" w:rsidP="006814F0">
      <w:pPr>
        <w:rPr>
          <w:rFonts w:ascii="Meiryo UI" w:eastAsia="Meiryo UI" w:hAnsi="Meiryo UI"/>
          <w:b/>
          <w:sz w:val="24"/>
        </w:rPr>
      </w:pPr>
      <w:r w:rsidRPr="006814F0">
        <w:rPr>
          <w:rFonts w:ascii="Meiryo UI" w:eastAsia="Meiryo UI" w:hAnsi="Meiryo UI" w:hint="eastAsia"/>
          <w:bCs/>
          <w:szCs w:val="21"/>
        </w:rPr>
        <w:t>授業後。それ以外の場合は随時教員に直接連絡を取ってください。連絡先は</w:t>
      </w:r>
      <w:r w:rsidRPr="006814F0">
        <w:rPr>
          <w:rFonts w:ascii="Meiryo UI" w:eastAsia="Meiryo UI" w:hAnsi="Meiryo UI"/>
          <w:bCs/>
          <w:szCs w:val="21"/>
        </w:rPr>
        <w:t>p.s.nost@gmail.com（芦田捷）です</w:t>
      </w:r>
      <w:r w:rsidRPr="006814F0">
        <w:rPr>
          <w:rFonts w:ascii="Meiryo UI" w:eastAsia="Meiryo UI" w:hAnsi="Meiryo UI"/>
          <w:b/>
          <w:sz w:val="24"/>
        </w:rPr>
        <w:t>。</w:t>
      </w:r>
    </w:p>
    <w:p w14:paraId="0418E648" w14:textId="77777777" w:rsidR="006814F0" w:rsidRDefault="006814F0" w:rsidP="006814F0">
      <w:pPr>
        <w:rPr>
          <w:rFonts w:ascii="Meiryo UI" w:eastAsia="Meiryo UI" w:hAnsi="Meiryo UI"/>
          <w:b/>
          <w:sz w:val="24"/>
        </w:rPr>
      </w:pPr>
    </w:p>
    <w:p w14:paraId="4F5284AA" w14:textId="557FD101" w:rsidR="006814F0" w:rsidRDefault="006814F0" w:rsidP="006814F0">
      <w:pPr>
        <w:rPr>
          <w:rFonts w:ascii="Meiryo UI" w:eastAsia="Meiryo UI" w:hAnsi="Meiryo UI"/>
          <w:b/>
          <w:sz w:val="24"/>
        </w:rPr>
      </w:pPr>
      <w:r w:rsidRPr="006814F0">
        <w:rPr>
          <w:rFonts w:ascii="Meiryo UI" w:eastAsia="Meiryo UI" w:hAnsi="Meiryo UI" w:hint="eastAsia"/>
          <w:b/>
          <w:sz w:val="24"/>
        </w:rPr>
        <w:t>実務経験のある教員による授業科目</w:t>
      </w:r>
    </w:p>
    <w:p w14:paraId="4EA8C532" w14:textId="59947D27" w:rsidR="006814F0" w:rsidRPr="006814F0" w:rsidRDefault="006814F0" w:rsidP="006814F0">
      <w:pPr>
        <w:rPr>
          <w:rFonts w:ascii="Meiryo UI" w:eastAsia="Meiryo UI" w:hAnsi="Meiryo UI"/>
          <w:bCs/>
          <w:szCs w:val="21"/>
        </w:rPr>
      </w:pPr>
      <w:r w:rsidRPr="006814F0">
        <w:rPr>
          <w:rFonts w:ascii="Meiryo UI" w:eastAsia="Meiryo UI" w:hAnsi="Meiryo UI" w:hint="eastAsia"/>
          <w:bCs/>
          <w:szCs w:val="21"/>
        </w:rPr>
        <w:t>大阪大学法学部国際公共政策学科在学中の</w:t>
      </w:r>
      <w:r w:rsidRPr="006814F0">
        <w:rPr>
          <w:rFonts w:ascii="Meiryo UI" w:eastAsia="Meiryo UI" w:hAnsi="Meiryo UI"/>
          <w:bCs/>
          <w:szCs w:val="21"/>
        </w:rPr>
        <w:t>2017年より文筆活動を開始し、詩やエッセイを執筆している。2019年、詩文集『不／見』を出版（Amazonにて販売中）。2024年、第2回三服文学賞大賞受賞。2025年、出版予定。</w:t>
      </w:r>
    </w:p>
    <w:p w14:paraId="0E77A564" w14:textId="1E25DCA3" w:rsidR="006814F0" w:rsidRPr="00193D7C" w:rsidRDefault="006814F0" w:rsidP="006814F0"/>
    <w:sectPr w:rsidR="006814F0" w:rsidRPr="00193D7C" w:rsidSect="00193D7C">
      <w:headerReference w:type="default" r:id="rId9"/>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3A294" w14:textId="77777777" w:rsidR="00AF3ECE" w:rsidRDefault="00AF3ECE">
      <w:r>
        <w:separator/>
      </w:r>
    </w:p>
  </w:endnote>
  <w:endnote w:type="continuationSeparator" w:id="0">
    <w:p w14:paraId="4FDD39DD" w14:textId="77777777" w:rsidR="00AF3ECE" w:rsidRDefault="00AF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A7EF6" w14:textId="77777777" w:rsidR="00AF3ECE" w:rsidRDefault="00AF3ECE">
      <w:r>
        <w:separator/>
      </w:r>
    </w:p>
  </w:footnote>
  <w:footnote w:type="continuationSeparator" w:id="0">
    <w:p w14:paraId="1892F816" w14:textId="77777777" w:rsidR="00AF3ECE" w:rsidRDefault="00AF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C4BC" w14:textId="77777777" w:rsidR="003C6E1C" w:rsidRDefault="003C6E1C">
    <w:pPr>
      <w:pStyle w:val="a4"/>
      <w:rPr>
        <w:color w:val="000000" w:themeColor="text1"/>
      </w:rPr>
    </w:pPr>
  </w:p>
  <w:p w14:paraId="41B1260E" w14:textId="77777777" w:rsidR="003C6E1C" w:rsidRDefault="003C6E1C">
    <w:pPr>
      <w:pStyle w:val="a4"/>
      <w:rPr>
        <w:color w:val="000000" w:themeColor="text1"/>
      </w:rPr>
    </w:pPr>
  </w:p>
  <w:p w14:paraId="440DC50C" w14:textId="4A952DA6" w:rsidR="003C6E1C" w:rsidRDefault="008A23D3">
    <w:pPr>
      <w:pStyle w:val="a4"/>
      <w:rPr>
        <w:rFonts w:ascii="ＭＳ Ｐ明朝" w:eastAsia="ＭＳ Ｐ明朝" w:hAnsi="ＭＳ Ｐ明朝"/>
        <w:color w:val="000000" w:themeColor="text1"/>
        <w:sz w:val="22"/>
      </w:rPr>
    </w:pPr>
    <w:r w:rsidRPr="00012397">
      <w:rPr>
        <w:rFonts w:ascii="Meiryo UI" w:eastAsia="Meiryo UI" w:hAnsi="Meiryo UI" w:hint="eastAsia"/>
        <w:color w:val="000000" w:themeColor="text1"/>
      </w:rPr>
      <w:t>202</w:t>
    </w:r>
    <w:r w:rsidR="0087212B">
      <w:rPr>
        <w:rFonts w:ascii="Meiryo UI" w:eastAsia="Meiryo UI" w:hAnsi="Meiryo UI" w:hint="eastAsia"/>
        <w:color w:val="000000" w:themeColor="text1"/>
      </w:rPr>
      <w:t>5</w:t>
    </w:r>
    <w:r w:rsidR="00193D7C" w:rsidRPr="00012397">
      <w:rPr>
        <w:rFonts w:ascii="Meiryo UI" w:eastAsia="Meiryo UI" w:hAnsi="Meiryo UI" w:hint="eastAsia"/>
        <w:color w:val="000000" w:themeColor="text1"/>
      </w:rPr>
      <w:t>リーダーシップ</w:t>
    </w:r>
    <w:r w:rsidR="002808B7">
      <w:rPr>
        <w:rFonts w:ascii="Meiryo UI" w:eastAsia="Meiryo UI" w:hAnsi="Meiryo UI" w:hint="eastAsia"/>
        <w:color w:val="000000" w:themeColor="text1"/>
      </w:rPr>
      <w:t xml:space="preserve">デザイン　</w:t>
    </w:r>
    <w:r w:rsidR="00012397" w:rsidRPr="00012397">
      <w:rPr>
        <w:rFonts w:ascii="Meiryo UI" w:eastAsia="Meiryo UI" w:hAnsi="Meiryo UI" w:hint="eastAsia"/>
        <w:color w:val="000000" w:themeColor="text1"/>
      </w:rPr>
      <w:t xml:space="preserve">シラバス　　　　　　　　　　　　　　　　　　　　　　　　　　　</w:t>
    </w:r>
    <w:r w:rsidR="00B1397C">
      <w:rPr>
        <w:rFonts w:ascii="Meiryo UI" w:eastAsia="Meiryo UI" w:hAnsi="Meiryo UI" w:hint="eastAsia"/>
        <w:color w:val="000000" w:themeColor="text1"/>
      </w:rPr>
      <w:t xml:space="preserve">　　　　</w:t>
    </w:r>
    <w:r w:rsidR="00012397" w:rsidRPr="00012397">
      <w:rPr>
        <w:rFonts w:ascii="Meiryo UI" w:eastAsia="Meiryo UI" w:hAnsi="Meiryo UI" w:hint="eastAsia"/>
        <w:color w:val="000000" w:themeColor="text1"/>
      </w:rPr>
      <w:t xml:space="preserve">　　</w:t>
    </w:r>
  </w:p>
  <w:p w14:paraId="2B97BB92" w14:textId="77777777" w:rsidR="00CF61B5" w:rsidRPr="002808B7" w:rsidRDefault="00CF61B5">
    <w:pPr>
      <w:pStyle w:val="a4"/>
      <w:rPr>
        <w:rFonts w:ascii="Meiryo UI" w:eastAsia="Meiryo UI" w:hAnsi="Meiryo UI"/>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44A0B"/>
    <w:multiLevelType w:val="hybridMultilevel"/>
    <w:tmpl w:val="1EF60312"/>
    <w:lvl w:ilvl="0" w:tplc="191A3D5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7607">
    <w:abstractNumId w:val="1"/>
  </w:num>
  <w:num w:numId="2" w16cid:durableId="1168248318">
    <w:abstractNumId w:val="0"/>
  </w:num>
  <w:num w:numId="3" w16cid:durableId="1875843153">
    <w:abstractNumId w:val="2"/>
  </w:num>
  <w:num w:numId="4" w16cid:durableId="1253929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7C"/>
    <w:rsid w:val="00012397"/>
    <w:rsid w:val="0002416F"/>
    <w:rsid w:val="000840AF"/>
    <w:rsid w:val="000D578B"/>
    <w:rsid w:val="00193D7C"/>
    <w:rsid w:val="001E29F2"/>
    <w:rsid w:val="002260EB"/>
    <w:rsid w:val="00232AFE"/>
    <w:rsid w:val="002808B7"/>
    <w:rsid w:val="00362F2D"/>
    <w:rsid w:val="003C2032"/>
    <w:rsid w:val="003C6E1C"/>
    <w:rsid w:val="003C75C0"/>
    <w:rsid w:val="00410341"/>
    <w:rsid w:val="00460D8F"/>
    <w:rsid w:val="004C7CC7"/>
    <w:rsid w:val="005F7917"/>
    <w:rsid w:val="006806CE"/>
    <w:rsid w:val="006814F0"/>
    <w:rsid w:val="006E2AEF"/>
    <w:rsid w:val="0087212B"/>
    <w:rsid w:val="008916EE"/>
    <w:rsid w:val="008A23D3"/>
    <w:rsid w:val="00906113"/>
    <w:rsid w:val="00914A9A"/>
    <w:rsid w:val="00920F4C"/>
    <w:rsid w:val="0092715C"/>
    <w:rsid w:val="009A66A2"/>
    <w:rsid w:val="009E1C45"/>
    <w:rsid w:val="009E47C4"/>
    <w:rsid w:val="00A30596"/>
    <w:rsid w:val="00AF3ECE"/>
    <w:rsid w:val="00B1397C"/>
    <w:rsid w:val="00B20222"/>
    <w:rsid w:val="00BD207B"/>
    <w:rsid w:val="00C5076B"/>
    <w:rsid w:val="00C64E6D"/>
    <w:rsid w:val="00C679F5"/>
    <w:rsid w:val="00C8370F"/>
    <w:rsid w:val="00CB3B29"/>
    <w:rsid w:val="00CF61B5"/>
    <w:rsid w:val="00D74B16"/>
    <w:rsid w:val="00DC290E"/>
    <w:rsid w:val="00E55D4B"/>
    <w:rsid w:val="00E82F24"/>
    <w:rsid w:val="00EF77BF"/>
    <w:rsid w:val="00FB178A"/>
    <w:rsid w:val="00FB1C3D"/>
    <w:rsid w:val="00FE4336"/>
    <w:rsid w:val="00FF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D3FC45"/>
  <w15:docId w15:val="{AD564910-40D8-4D12-AF66-DFA0C213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7C"/>
    <w:pPr>
      <w:ind w:leftChars="400" w:left="840"/>
    </w:pPr>
    <w:rPr>
      <w:kern w:val="21"/>
    </w:rPr>
  </w:style>
  <w:style w:type="paragraph" w:styleId="a4">
    <w:name w:val="header"/>
    <w:basedOn w:val="a"/>
    <w:link w:val="a5"/>
    <w:uiPriority w:val="99"/>
    <w:unhideWhenUsed/>
    <w:rsid w:val="00193D7C"/>
    <w:pPr>
      <w:tabs>
        <w:tab w:val="center" w:pos="4252"/>
        <w:tab w:val="right" w:pos="8504"/>
      </w:tabs>
      <w:snapToGrid w:val="0"/>
    </w:pPr>
  </w:style>
  <w:style w:type="character" w:customStyle="1" w:styleId="a5">
    <w:name w:val="ヘッダー (文字)"/>
    <w:basedOn w:val="a0"/>
    <w:link w:val="a4"/>
    <w:uiPriority w:val="99"/>
    <w:rsid w:val="00193D7C"/>
  </w:style>
  <w:style w:type="character" w:styleId="a6">
    <w:name w:val="Hyperlink"/>
    <w:basedOn w:val="a0"/>
    <w:uiPriority w:val="99"/>
    <w:unhideWhenUsed/>
    <w:rsid w:val="00193D7C"/>
    <w:rPr>
      <w:color w:val="0563C1" w:themeColor="hyperlink"/>
      <w:u w:val="single"/>
    </w:rPr>
  </w:style>
  <w:style w:type="paragraph" w:styleId="a7">
    <w:name w:val="footer"/>
    <w:basedOn w:val="a"/>
    <w:link w:val="a8"/>
    <w:uiPriority w:val="99"/>
    <w:unhideWhenUsed/>
    <w:rsid w:val="008A23D3"/>
    <w:pPr>
      <w:tabs>
        <w:tab w:val="center" w:pos="4252"/>
        <w:tab w:val="right" w:pos="8504"/>
      </w:tabs>
      <w:snapToGrid w:val="0"/>
    </w:pPr>
  </w:style>
  <w:style w:type="character" w:customStyle="1" w:styleId="a8">
    <w:name w:val="フッター (文字)"/>
    <w:basedOn w:val="a0"/>
    <w:link w:val="a7"/>
    <w:uiPriority w:val="99"/>
    <w:rsid w:val="008A23D3"/>
  </w:style>
  <w:style w:type="character" w:styleId="a9">
    <w:name w:val="FollowedHyperlink"/>
    <w:basedOn w:val="a0"/>
    <w:uiPriority w:val="99"/>
    <w:semiHidden/>
    <w:unhideWhenUsed/>
    <w:rsid w:val="003C75C0"/>
    <w:rPr>
      <w:color w:val="954F72" w:themeColor="followedHyperlink"/>
      <w:u w:val="single"/>
    </w:rPr>
  </w:style>
  <w:style w:type="paragraph" w:styleId="aa">
    <w:name w:val="Revision"/>
    <w:hidden/>
    <w:uiPriority w:val="99"/>
    <w:semiHidden/>
    <w:rsid w:val="00FB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nost@gmail.com" TargetMode="External"/><Relationship Id="rId3" Type="http://schemas.openxmlformats.org/officeDocument/2006/relationships/settings" Target="settings.xml"/><Relationship Id="rId7" Type="http://schemas.openxmlformats.org/officeDocument/2006/relationships/hyperlink" Target="mailto:yukimindthega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熊部　詩乃</cp:lastModifiedBy>
  <cp:revision>3</cp:revision>
  <cp:lastPrinted>2025-10-01T06:37:00Z</cp:lastPrinted>
  <dcterms:created xsi:type="dcterms:W3CDTF">2025-10-01T06:35:00Z</dcterms:created>
  <dcterms:modified xsi:type="dcterms:W3CDTF">2025-10-01T06:40:00Z</dcterms:modified>
</cp:coreProperties>
</file>