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E4A5F" w14:textId="77777777" w:rsidR="00193D7C" w:rsidRPr="001D5305" w:rsidRDefault="00193D7C" w:rsidP="00193D7C">
      <w:pPr>
        <w:rPr>
          <w:rFonts w:ascii="Meiryo UI" w:eastAsia="Meiryo UI" w:hAnsi="Meiryo UI"/>
        </w:rPr>
      </w:pPr>
      <w:r w:rsidRPr="001D5305">
        <w:rPr>
          <w:rFonts w:ascii="Meiryo UI" w:eastAsia="Meiryo UI" w:hAnsi="Meiryo UI" w:hint="eastAsia"/>
          <w:b/>
          <w:sz w:val="32"/>
        </w:rPr>
        <w:t>基本情報</w:t>
      </w:r>
    </w:p>
    <w:p w14:paraId="2A37E4DF" w14:textId="51AED939" w:rsidR="00193D7C" w:rsidRPr="00BD207B" w:rsidRDefault="00193D7C" w:rsidP="00193D7C">
      <w:pPr>
        <w:rPr>
          <w:rFonts w:ascii="Meiryo UI" w:eastAsia="Meiryo UI" w:hAnsi="Meiryo UI"/>
        </w:rPr>
      </w:pPr>
      <w:r w:rsidRPr="00EF77BF">
        <w:rPr>
          <w:rFonts w:ascii="Meiryo UI" w:eastAsia="Meiryo UI" w:hAnsi="Meiryo UI" w:hint="eastAsia"/>
        </w:rPr>
        <w:t>時間割コード／</w:t>
      </w:r>
      <w:r w:rsidRPr="00EF77BF">
        <w:rPr>
          <w:rFonts w:hint="eastAsia"/>
        </w:rPr>
        <w:t xml:space="preserve">Course Code　　</w:t>
      </w:r>
      <w:r w:rsidRPr="00BD207B">
        <w:rPr>
          <w:rFonts w:hint="eastAsia"/>
        </w:rPr>
        <w:t>020277（学部）</w:t>
      </w:r>
    </w:p>
    <w:p w14:paraId="3D5407FE" w14:textId="77777777" w:rsidR="00193D7C" w:rsidRPr="00BD207B" w:rsidRDefault="00193D7C" w:rsidP="00193D7C">
      <w:pPr>
        <w:rPr>
          <w:rFonts w:ascii="Meiryo UI" w:eastAsia="Meiryo UI" w:hAnsi="Meiryo UI"/>
        </w:rPr>
      </w:pPr>
      <w:r w:rsidRPr="00BD207B">
        <w:rPr>
          <w:rFonts w:ascii="Meiryo UI" w:eastAsia="Meiryo UI" w:hAnsi="Meiryo UI" w:hint="eastAsia"/>
        </w:rPr>
        <w:t>開講区分</w:t>
      </w:r>
      <w:r w:rsidRPr="00BD207B">
        <w:rPr>
          <w:rFonts w:ascii="Meiryo UI" w:eastAsia="Meiryo UI" w:hAnsi="Meiryo UI"/>
        </w:rPr>
        <w:t>(</w:t>
      </w:r>
      <w:r w:rsidRPr="00BD207B">
        <w:rPr>
          <w:rFonts w:ascii="Meiryo UI" w:eastAsia="Meiryo UI" w:hAnsi="Meiryo UI" w:hint="eastAsia"/>
        </w:rPr>
        <w:t>開講学期</w:t>
      </w:r>
      <w:r w:rsidRPr="00BD207B">
        <w:rPr>
          <w:rFonts w:ascii="Meiryo UI" w:eastAsia="Meiryo UI" w:hAnsi="Meiryo UI"/>
        </w:rPr>
        <w:t>)</w:t>
      </w:r>
      <w:r w:rsidRPr="00BD207B">
        <w:rPr>
          <w:rFonts w:ascii="Meiryo UI" w:eastAsia="Meiryo UI" w:hAnsi="Meiryo UI" w:hint="eastAsia"/>
        </w:rPr>
        <w:t>／</w:t>
      </w:r>
      <w:r w:rsidRPr="00BD207B">
        <w:rPr>
          <w:rFonts w:ascii="Meiryo UI" w:eastAsia="Meiryo UI" w:hAnsi="Meiryo UI"/>
        </w:rPr>
        <w:t>Semester</w:t>
      </w:r>
      <w:r w:rsidRPr="00BD207B">
        <w:rPr>
          <w:rFonts w:ascii="Meiryo UI" w:eastAsia="Meiryo UI" w:hAnsi="Meiryo UI" w:hint="eastAsia"/>
        </w:rPr>
        <w:t xml:space="preserve">　</w:t>
      </w:r>
      <w:r w:rsidR="008A23D3" w:rsidRPr="00BD207B">
        <w:rPr>
          <w:rFonts w:ascii="Meiryo UI" w:eastAsia="Meiryo UI" w:hAnsi="Meiryo UI" w:hint="eastAsia"/>
        </w:rPr>
        <w:t>春</w:t>
      </w:r>
      <w:r w:rsidRPr="00BD207B">
        <w:rPr>
          <w:rFonts w:ascii="Meiryo UI" w:eastAsia="Meiryo UI" w:hAnsi="Meiryo UI" w:hint="eastAsia"/>
        </w:rPr>
        <w:t>～</w:t>
      </w:r>
      <w:r w:rsidR="008A23D3" w:rsidRPr="00BD207B">
        <w:rPr>
          <w:rFonts w:ascii="Meiryo UI" w:eastAsia="Meiryo UI" w:hAnsi="Meiryo UI" w:hint="eastAsia"/>
        </w:rPr>
        <w:t>夏Spring</w:t>
      </w:r>
      <w:r w:rsidRPr="00BD207B">
        <w:rPr>
          <w:rFonts w:ascii="Meiryo UI" w:eastAsia="Meiryo UI" w:hAnsi="Meiryo UI" w:hint="eastAsia"/>
        </w:rPr>
        <w:t xml:space="preserve">, </w:t>
      </w:r>
      <w:r w:rsidR="008A23D3" w:rsidRPr="00BD207B">
        <w:rPr>
          <w:rFonts w:ascii="Meiryo UI" w:eastAsia="Meiryo UI" w:hAnsi="Meiryo UI"/>
        </w:rPr>
        <w:t>Summer</w:t>
      </w:r>
      <w:r w:rsidRPr="00BD207B">
        <w:rPr>
          <w:rFonts w:ascii="Meiryo UI" w:eastAsia="Meiryo UI" w:hAnsi="Meiryo UI"/>
        </w:rPr>
        <w:t xml:space="preserve"> </w:t>
      </w:r>
    </w:p>
    <w:p w14:paraId="5BC371F7" w14:textId="77777777" w:rsidR="00193D7C" w:rsidRDefault="00193D7C" w:rsidP="00193D7C">
      <w:pPr>
        <w:rPr>
          <w:rFonts w:ascii="Meiryo UI" w:eastAsia="Meiryo UI" w:hAnsi="Meiryo UI"/>
        </w:rPr>
      </w:pPr>
      <w:r w:rsidRPr="00BD207B">
        <w:rPr>
          <w:rFonts w:ascii="Meiryo UI" w:eastAsia="Meiryo UI" w:hAnsi="Meiryo UI" w:hint="eastAsia"/>
        </w:rPr>
        <w:t>曜日・時間／</w:t>
      </w:r>
      <w:r w:rsidRPr="00BD207B">
        <w:rPr>
          <w:rFonts w:ascii="Meiryo UI" w:eastAsia="Meiryo UI" w:hAnsi="Meiryo UI"/>
        </w:rPr>
        <w:t>Day and Period</w:t>
      </w:r>
      <w:r w:rsidRPr="00BD207B">
        <w:rPr>
          <w:rFonts w:ascii="Meiryo UI" w:eastAsia="Meiryo UI" w:hAnsi="Meiryo UI" w:hint="eastAsia"/>
        </w:rPr>
        <w:t xml:space="preserve">　水</w:t>
      </w:r>
      <w:r w:rsidRPr="00BD207B">
        <w:rPr>
          <w:rFonts w:ascii="Meiryo UI" w:eastAsia="Meiryo UI" w:hAnsi="Meiryo UI"/>
        </w:rPr>
        <w:t>6</w:t>
      </w:r>
      <w:r w:rsidRPr="00792CEA">
        <w:rPr>
          <w:rFonts w:ascii="Meiryo UI" w:eastAsia="Meiryo UI" w:hAnsi="Meiryo UI"/>
        </w:rPr>
        <w:t xml:space="preserve"> </w:t>
      </w:r>
      <w:r>
        <w:rPr>
          <w:rFonts w:ascii="Meiryo UI" w:eastAsia="Meiryo UI" w:hAnsi="Meiryo UI" w:hint="eastAsia"/>
        </w:rPr>
        <w:t xml:space="preserve">　</w:t>
      </w:r>
    </w:p>
    <w:p w14:paraId="73F7F0A3" w14:textId="77777777" w:rsidR="00193D7C" w:rsidRPr="00EF77BF" w:rsidRDefault="00193D7C" w:rsidP="00193D7C">
      <w:pPr>
        <w:tabs>
          <w:tab w:val="left" w:pos="6660"/>
          <w:tab w:val="left" w:pos="7326"/>
        </w:tabs>
        <w:rPr>
          <w:rFonts w:ascii="Meiryo UI" w:eastAsia="Meiryo UI" w:hAnsi="Meiryo UI"/>
        </w:rPr>
      </w:pPr>
      <w:r w:rsidRPr="006F5A9D">
        <w:rPr>
          <w:rFonts w:ascii="Meiryo UI" w:eastAsia="Meiryo UI" w:hAnsi="Meiryo UI" w:hint="eastAsia"/>
        </w:rPr>
        <w:t>開講科目名／</w:t>
      </w:r>
      <w:r w:rsidRPr="006F5A9D">
        <w:rPr>
          <w:rFonts w:ascii="Meiryo UI" w:eastAsia="Meiryo UI" w:hAnsi="Meiryo UI"/>
        </w:rPr>
        <w:t>Course Name (Japanese)</w:t>
      </w:r>
      <w:r w:rsidRPr="006F5A9D">
        <w:rPr>
          <w:rFonts w:ascii="Meiryo UI" w:eastAsia="Meiryo UI" w:hAnsi="Meiryo UI" w:hint="eastAsia"/>
        </w:rPr>
        <w:t xml:space="preserve">　</w:t>
      </w:r>
      <w:r w:rsidRPr="00EF77BF">
        <w:rPr>
          <w:rFonts w:ascii="Meiryo UI" w:eastAsia="Meiryo UI" w:hAnsi="Meiryo UI" w:hint="eastAsia"/>
        </w:rPr>
        <w:t>リーダーシップを考える</w:t>
      </w:r>
      <w:r w:rsidRPr="00EF77BF">
        <w:rPr>
          <w:rFonts w:ascii="Meiryo UI" w:eastAsia="Meiryo UI" w:hAnsi="Meiryo UI"/>
        </w:rPr>
        <w:tab/>
      </w:r>
      <w:r w:rsidRPr="00EF77BF">
        <w:rPr>
          <w:rFonts w:ascii="Meiryo UI" w:eastAsia="Meiryo UI" w:hAnsi="Meiryo UI"/>
        </w:rPr>
        <w:tab/>
      </w:r>
    </w:p>
    <w:p w14:paraId="09D78A3D" w14:textId="77777777" w:rsidR="00193D7C" w:rsidRPr="00EF77BF" w:rsidRDefault="00193D7C" w:rsidP="00193D7C">
      <w:pPr>
        <w:rPr>
          <w:rFonts w:ascii="Meiryo UI" w:eastAsia="Meiryo UI" w:hAnsi="Meiryo UI"/>
        </w:rPr>
      </w:pPr>
      <w:r w:rsidRPr="00EF77BF">
        <w:rPr>
          <w:rFonts w:ascii="Meiryo UI" w:eastAsia="Meiryo UI" w:hAnsi="Meiryo UI" w:hint="eastAsia"/>
        </w:rPr>
        <w:t>開講科目名</w:t>
      </w:r>
      <w:r w:rsidRPr="00EF77BF">
        <w:rPr>
          <w:rFonts w:ascii="Meiryo UI" w:eastAsia="Meiryo UI" w:hAnsi="Meiryo UI"/>
        </w:rPr>
        <w:t>(</w:t>
      </w:r>
      <w:r w:rsidRPr="00EF77BF">
        <w:rPr>
          <w:rFonts w:ascii="Meiryo UI" w:eastAsia="Meiryo UI" w:hAnsi="Meiryo UI" w:hint="eastAsia"/>
        </w:rPr>
        <w:t>英</w:t>
      </w:r>
      <w:r w:rsidRPr="00EF77BF">
        <w:rPr>
          <w:rFonts w:ascii="Meiryo UI" w:eastAsia="Meiryo UI" w:hAnsi="Meiryo UI"/>
        </w:rPr>
        <w:t>)</w:t>
      </w:r>
      <w:r w:rsidRPr="00EF77BF">
        <w:rPr>
          <w:rFonts w:ascii="Meiryo UI" w:eastAsia="Meiryo UI" w:hAnsi="Meiryo UI" w:hint="eastAsia"/>
        </w:rPr>
        <w:t>／</w:t>
      </w:r>
      <w:r w:rsidRPr="00EF77BF">
        <w:rPr>
          <w:rFonts w:ascii="Meiryo UI" w:eastAsia="Meiryo UI" w:hAnsi="Meiryo UI"/>
        </w:rPr>
        <w:t>Course Name</w:t>
      </w:r>
      <w:r w:rsidRPr="00EF77BF">
        <w:rPr>
          <w:rFonts w:ascii="Meiryo UI" w:eastAsia="Meiryo UI" w:hAnsi="Meiryo UI" w:hint="eastAsia"/>
        </w:rPr>
        <w:t xml:space="preserve">　　</w:t>
      </w:r>
      <w:r w:rsidRPr="00EF77BF">
        <w:rPr>
          <w:rFonts w:ascii="Meiryo UI" w:eastAsia="Meiryo UI" w:hAnsi="Meiryo UI"/>
        </w:rPr>
        <w:t xml:space="preserve">Taking Leadership Seriously: Learning from Doing </w:t>
      </w:r>
    </w:p>
    <w:p w14:paraId="2CDF04BA" w14:textId="77777777" w:rsidR="00193D7C" w:rsidRPr="006F5A9D" w:rsidRDefault="00193D7C" w:rsidP="00193D7C">
      <w:pPr>
        <w:rPr>
          <w:rFonts w:ascii="Meiryo UI" w:eastAsia="Meiryo UI" w:hAnsi="Meiryo UI"/>
        </w:rPr>
      </w:pPr>
      <w:r w:rsidRPr="00EF77BF">
        <w:rPr>
          <w:rFonts w:ascii="Meiryo UI" w:eastAsia="Meiryo UI" w:hAnsi="Meiryo UI" w:hint="eastAsia"/>
        </w:rPr>
        <w:t>単位数／</w:t>
      </w:r>
      <w:r w:rsidRPr="00EF77BF">
        <w:rPr>
          <w:rFonts w:ascii="Meiryo UI" w:eastAsia="Meiryo UI" w:hAnsi="Meiryo UI"/>
        </w:rPr>
        <w:t>Credits</w:t>
      </w:r>
      <w:r w:rsidRPr="00EF77BF">
        <w:rPr>
          <w:rFonts w:ascii="Meiryo UI" w:eastAsia="Meiryo UI" w:hAnsi="Meiryo UI" w:hint="eastAsia"/>
        </w:rPr>
        <w:t xml:space="preserve">　</w:t>
      </w:r>
      <w:r w:rsidRPr="00EF77BF">
        <w:rPr>
          <w:rFonts w:ascii="Meiryo UI" w:eastAsia="Meiryo UI" w:hAnsi="Meiryo UI"/>
        </w:rPr>
        <w:t>2</w:t>
      </w:r>
      <w:r w:rsidRPr="006F5A9D">
        <w:rPr>
          <w:rFonts w:ascii="Meiryo UI" w:eastAsia="Meiryo UI" w:hAnsi="Meiryo UI"/>
        </w:rPr>
        <w:t xml:space="preserve"> </w:t>
      </w:r>
      <w:r w:rsidRPr="006F5A9D">
        <w:rPr>
          <w:rFonts w:ascii="Meiryo UI" w:eastAsia="Meiryo UI" w:hAnsi="Meiryo UI" w:hint="eastAsia"/>
        </w:rPr>
        <w:t xml:space="preserve">　　　</w:t>
      </w:r>
      <w:r w:rsidRPr="006F5A9D">
        <w:rPr>
          <w:rFonts w:ascii="Meiryo UI" w:eastAsia="Meiryo UI" w:hAnsi="Meiryo UI"/>
        </w:rPr>
        <w:t xml:space="preserve"> </w:t>
      </w:r>
    </w:p>
    <w:p w14:paraId="02C520C0" w14:textId="77777777" w:rsidR="00193D7C" w:rsidRPr="006F5A9D" w:rsidRDefault="00193D7C" w:rsidP="00193D7C">
      <w:pPr>
        <w:rPr>
          <w:rFonts w:ascii="Meiryo UI" w:eastAsia="Meiryo UI" w:hAnsi="Meiryo UI"/>
        </w:rPr>
      </w:pPr>
      <w:r w:rsidRPr="006F5A9D">
        <w:rPr>
          <w:rFonts w:ascii="Meiryo UI" w:eastAsia="Meiryo UI" w:hAnsi="Meiryo UI" w:hint="eastAsia"/>
        </w:rPr>
        <w:t>開講言語／</w:t>
      </w:r>
      <w:r w:rsidRPr="006F5A9D">
        <w:rPr>
          <w:rFonts w:ascii="Meiryo UI" w:eastAsia="Meiryo UI" w:hAnsi="Meiryo UI"/>
        </w:rPr>
        <w:t xml:space="preserve">Language </w:t>
      </w:r>
      <w:r w:rsidRPr="006F5A9D">
        <w:rPr>
          <w:rFonts w:ascii="Meiryo UI" w:eastAsia="Meiryo UI" w:hAnsi="Meiryo UI" w:hint="eastAsia"/>
        </w:rPr>
        <w:t>日本語</w:t>
      </w:r>
    </w:p>
    <w:p w14:paraId="5F861CAC" w14:textId="3B1F55A9" w:rsidR="00193D7C" w:rsidRPr="006F5A9D" w:rsidRDefault="00193D7C" w:rsidP="00193D7C">
      <w:pPr>
        <w:rPr>
          <w:rFonts w:ascii="Meiryo UI" w:eastAsia="Meiryo UI" w:hAnsi="Meiryo UI"/>
        </w:rPr>
      </w:pPr>
      <w:r w:rsidRPr="006F5A9D">
        <w:rPr>
          <w:rFonts w:ascii="Meiryo UI" w:eastAsia="Meiryo UI" w:hAnsi="Meiryo UI" w:hint="eastAsia"/>
        </w:rPr>
        <w:t>履修対象／</w:t>
      </w:r>
      <w:r w:rsidRPr="006F5A9D">
        <w:rPr>
          <w:rFonts w:ascii="Meiryo UI" w:eastAsia="Meiryo UI" w:hAnsi="Meiryo UI"/>
        </w:rPr>
        <w:t>Eligibility</w:t>
      </w:r>
      <w:r w:rsidRPr="006F5A9D">
        <w:rPr>
          <w:rFonts w:ascii="Meiryo UI" w:eastAsia="Meiryo UI" w:hAnsi="Meiryo UI" w:hint="eastAsia"/>
        </w:rPr>
        <w:t xml:space="preserve">　</w:t>
      </w:r>
      <w:r w:rsidR="00EF77BF">
        <w:rPr>
          <w:rFonts w:ascii="Meiryo UI" w:eastAsia="Meiryo UI" w:hAnsi="Meiryo UI" w:hint="eastAsia"/>
        </w:rPr>
        <w:t>法学部</w:t>
      </w:r>
      <w:r w:rsidRPr="006F5A9D">
        <w:rPr>
          <w:rFonts w:ascii="Meiryo UI" w:eastAsia="Meiryo UI" w:hAnsi="Meiryo UI"/>
        </w:rPr>
        <w:t xml:space="preserve"> </w:t>
      </w:r>
    </w:p>
    <w:p w14:paraId="3706D1CC" w14:textId="77777777" w:rsidR="00193D7C" w:rsidRDefault="00193D7C" w:rsidP="00193D7C">
      <w:pPr>
        <w:rPr>
          <w:rFonts w:ascii="Meiryo UI" w:eastAsia="Meiryo UI" w:hAnsi="Meiryo UI"/>
        </w:rPr>
      </w:pPr>
      <w:r w:rsidRPr="006F5A9D">
        <w:rPr>
          <w:rFonts w:ascii="Meiryo UI" w:eastAsia="Meiryo UI" w:hAnsi="Meiryo UI" w:hint="eastAsia"/>
        </w:rPr>
        <w:t>講義室／</w:t>
      </w:r>
      <w:r w:rsidRPr="006F5A9D">
        <w:rPr>
          <w:rFonts w:ascii="Meiryo UI" w:eastAsia="Meiryo UI" w:hAnsi="Meiryo UI"/>
        </w:rPr>
        <w:t>Room</w:t>
      </w:r>
      <w:r w:rsidRPr="006F5A9D">
        <w:rPr>
          <w:rFonts w:ascii="Meiryo UI" w:eastAsia="Meiryo UI" w:hAnsi="Meiryo UI" w:hint="eastAsia"/>
        </w:rPr>
        <w:t xml:space="preserve">　</w:t>
      </w:r>
      <w:bookmarkStart w:id="0" w:name="_Hlk523826175"/>
      <w:bookmarkStart w:id="1" w:name="_Hlk523826364"/>
      <w:r w:rsidRPr="006F5A9D">
        <w:rPr>
          <w:rFonts w:ascii="Meiryo UI" w:eastAsia="Meiryo UI" w:hAnsi="Meiryo UI" w:hint="eastAsia"/>
        </w:rPr>
        <w:t>国際公共政策研究科（OSIPP）棟　２階　講義シアター</w:t>
      </w:r>
      <w:bookmarkEnd w:id="0"/>
    </w:p>
    <w:p w14:paraId="0F1CEE3E" w14:textId="3EE49C58" w:rsidR="00564BA2" w:rsidRPr="006F5A9D" w:rsidRDefault="00564BA2" w:rsidP="00193D7C">
      <w:pPr>
        <w:rPr>
          <w:rFonts w:ascii="Meiryo UI" w:eastAsia="Meiryo UI" w:hAnsi="Meiryo UI"/>
        </w:rPr>
      </w:pPr>
      <w:r>
        <w:rPr>
          <w:rFonts w:ascii="Meiryo UI" w:eastAsia="Meiryo UI" w:hAnsi="Meiryo UI" w:hint="eastAsia"/>
        </w:rPr>
        <w:t>学習方法</w:t>
      </w:r>
      <w:r w:rsidR="00842440">
        <w:rPr>
          <w:rFonts w:ascii="Meiryo UI" w:eastAsia="Meiryo UI" w:hAnsi="Meiryo UI" w:hint="eastAsia"/>
        </w:rPr>
        <w:t xml:space="preserve">　</w:t>
      </w:r>
      <w:r w:rsidR="00842440" w:rsidRPr="00842440">
        <w:rPr>
          <w:rFonts w:ascii="Meiryo UI" w:eastAsia="Meiryo UI" w:hAnsi="Meiryo UI" w:hint="eastAsia"/>
        </w:rPr>
        <w:t>聴講</w:t>
      </w:r>
      <w:r w:rsidR="0009568C" w:rsidRPr="00BD207B">
        <w:rPr>
          <w:rFonts w:ascii="Meiryo UI" w:eastAsia="Meiryo UI" w:hAnsi="Meiryo UI" w:hint="eastAsia"/>
        </w:rPr>
        <w:t>、</w:t>
      </w:r>
      <w:r w:rsidR="00842440" w:rsidRPr="00842440">
        <w:rPr>
          <w:rFonts w:ascii="Meiryo UI" w:eastAsia="Meiryo UI" w:hAnsi="Meiryo UI" w:hint="eastAsia"/>
        </w:rPr>
        <w:t>視</w:t>
      </w:r>
      <w:r w:rsidR="00842440" w:rsidRPr="00842440">
        <w:rPr>
          <w:rFonts w:ascii="Meiryo UI" w:eastAsia="Meiryo UI" w:hAnsi="Meiryo UI"/>
        </w:rPr>
        <w:t>聴</w:t>
      </w:r>
      <w:r w:rsidR="0009568C" w:rsidRPr="00BD207B">
        <w:rPr>
          <w:rFonts w:ascii="Meiryo UI" w:eastAsia="Meiryo UI" w:hAnsi="Meiryo UI" w:hint="eastAsia"/>
        </w:rPr>
        <w:t>、</w:t>
      </w:r>
      <w:r w:rsidR="00842440" w:rsidRPr="00842440">
        <w:rPr>
          <w:rFonts w:ascii="Meiryo UI" w:eastAsia="Meiryo UI" w:hAnsi="Meiryo UI"/>
        </w:rPr>
        <w:t>読解</w:t>
      </w:r>
      <w:r w:rsidR="0009568C" w:rsidRPr="00BD207B">
        <w:rPr>
          <w:rFonts w:ascii="Meiryo UI" w:eastAsia="Meiryo UI" w:hAnsi="Meiryo UI" w:hint="eastAsia"/>
        </w:rPr>
        <w:t>、</w:t>
      </w:r>
      <w:r w:rsidR="00842440" w:rsidRPr="00842440">
        <w:rPr>
          <w:rFonts w:ascii="Meiryo UI" w:eastAsia="Meiryo UI" w:hAnsi="Meiryo UI"/>
        </w:rPr>
        <w:t>討論</w:t>
      </w:r>
      <w:r w:rsidR="0009568C" w:rsidRPr="00BD207B">
        <w:rPr>
          <w:rFonts w:ascii="Meiryo UI" w:eastAsia="Meiryo UI" w:hAnsi="Meiryo UI" w:hint="eastAsia"/>
        </w:rPr>
        <w:t>、</w:t>
      </w:r>
      <w:r w:rsidR="00842440" w:rsidRPr="00842440">
        <w:rPr>
          <w:rFonts w:ascii="Meiryo UI" w:eastAsia="Meiryo UI" w:hAnsi="Meiryo UI"/>
        </w:rPr>
        <w:t>協同</w:t>
      </w:r>
      <w:r w:rsidR="0009568C" w:rsidRPr="00BD207B">
        <w:rPr>
          <w:rFonts w:ascii="Meiryo UI" w:eastAsia="Meiryo UI" w:hAnsi="Meiryo UI" w:hint="eastAsia"/>
        </w:rPr>
        <w:t>、</w:t>
      </w:r>
      <w:r w:rsidR="00842440" w:rsidRPr="00842440">
        <w:rPr>
          <w:rFonts w:ascii="Meiryo UI" w:eastAsia="Meiryo UI" w:hAnsi="Meiryo UI"/>
        </w:rPr>
        <w:t>調査</w:t>
      </w:r>
      <w:r w:rsidR="0009568C" w:rsidRPr="00BD207B">
        <w:rPr>
          <w:rFonts w:ascii="Meiryo UI" w:eastAsia="Meiryo UI" w:hAnsi="Meiryo UI" w:hint="eastAsia"/>
        </w:rPr>
        <w:t>、</w:t>
      </w:r>
      <w:r w:rsidR="00842440" w:rsidRPr="00842440">
        <w:rPr>
          <w:rFonts w:ascii="Meiryo UI" w:eastAsia="Meiryo UI" w:hAnsi="Meiryo UI"/>
        </w:rPr>
        <w:t>体験・実践</w:t>
      </w:r>
      <w:r w:rsidR="0009568C" w:rsidRPr="00BD207B">
        <w:rPr>
          <w:rFonts w:ascii="Meiryo UI" w:eastAsia="Meiryo UI" w:hAnsi="Meiryo UI" w:hint="eastAsia"/>
        </w:rPr>
        <w:t>、</w:t>
      </w:r>
      <w:r w:rsidR="00842440" w:rsidRPr="00842440">
        <w:rPr>
          <w:rFonts w:ascii="Meiryo UI" w:eastAsia="Meiryo UI" w:hAnsi="Meiryo UI"/>
        </w:rPr>
        <w:t>発表</w:t>
      </w:r>
    </w:p>
    <w:bookmarkEnd w:id="1"/>
    <w:p w14:paraId="1BAB4B64" w14:textId="4479CBB4" w:rsidR="00193D7C" w:rsidRDefault="00193D7C" w:rsidP="00193D7C">
      <w:pPr>
        <w:rPr>
          <w:rFonts w:ascii="Meiryo UI" w:eastAsia="Meiryo UI" w:hAnsi="Meiryo UI"/>
        </w:rPr>
      </w:pPr>
      <w:r w:rsidRPr="006F5A9D">
        <w:rPr>
          <w:rFonts w:ascii="Meiryo UI" w:eastAsia="Meiryo UI" w:hAnsi="Meiryo UI" w:hint="eastAsia"/>
        </w:rPr>
        <w:t>担当教員／</w:t>
      </w:r>
      <w:r w:rsidRPr="006F5A9D">
        <w:rPr>
          <w:rFonts w:ascii="Meiryo UI" w:eastAsia="Meiryo UI" w:hAnsi="Meiryo UI"/>
        </w:rPr>
        <w:t>Instructor</w:t>
      </w:r>
      <w:r w:rsidRPr="006F5A9D">
        <w:rPr>
          <w:rFonts w:ascii="Meiryo UI" w:eastAsia="Meiryo UI" w:hAnsi="Meiryo UI" w:hint="eastAsia"/>
        </w:rPr>
        <w:t xml:space="preserve">　</w:t>
      </w:r>
      <w:r w:rsidR="008A23D3" w:rsidRPr="00BD207B">
        <w:rPr>
          <w:rFonts w:ascii="Meiryo UI" w:eastAsia="Meiryo UI" w:hAnsi="Meiryo UI" w:hint="eastAsia"/>
        </w:rPr>
        <w:t>木原　康輔、</w:t>
      </w:r>
      <w:r w:rsidR="00BD207B" w:rsidRPr="00BD207B">
        <w:rPr>
          <w:rFonts w:ascii="Meiryo UI" w:eastAsia="Meiryo UI" w:hAnsi="Meiryo UI" w:hint="eastAsia"/>
        </w:rPr>
        <w:t>枌谷麻衣</w:t>
      </w:r>
      <w:r w:rsidR="00BD207B">
        <w:rPr>
          <w:rFonts w:ascii="Meiryo UI" w:eastAsia="Meiryo UI" w:hAnsi="Meiryo UI" w:hint="eastAsia"/>
        </w:rPr>
        <w:t>、</w:t>
      </w:r>
      <w:r w:rsidR="00BD207B" w:rsidRPr="00BD207B">
        <w:rPr>
          <w:rFonts w:ascii="Meiryo UI" w:eastAsia="Meiryo UI" w:hAnsi="Meiryo UI" w:hint="eastAsia"/>
        </w:rPr>
        <w:t>西嶋　聡</w:t>
      </w:r>
    </w:p>
    <w:p w14:paraId="1577EB5C" w14:textId="77777777" w:rsidR="00193D7C" w:rsidRPr="00F539C6" w:rsidRDefault="00193D7C" w:rsidP="00193D7C">
      <w:pPr>
        <w:rPr>
          <w:rFonts w:ascii="Meiryo UI" w:eastAsia="Meiryo UI" w:hAnsi="Meiryo UI"/>
        </w:rPr>
      </w:pPr>
    </w:p>
    <w:p w14:paraId="348CEC75" w14:textId="5874089E" w:rsidR="00193D7C" w:rsidRPr="006F5A9D" w:rsidRDefault="00193D7C" w:rsidP="00193D7C">
      <w:pPr>
        <w:rPr>
          <w:rFonts w:ascii="Meiryo UI" w:eastAsia="Meiryo UI" w:hAnsi="Meiryo UI"/>
          <w:b/>
          <w:sz w:val="24"/>
        </w:rPr>
      </w:pPr>
      <w:r w:rsidRPr="006F5A9D">
        <w:rPr>
          <w:rFonts w:ascii="Meiryo UI" w:eastAsia="Meiryo UI" w:hAnsi="Meiryo UI" w:hint="eastAsia"/>
          <w:b/>
          <w:sz w:val="24"/>
        </w:rPr>
        <w:t>授業の目的と概要／Course Objective</w:t>
      </w:r>
    </w:p>
    <w:p w14:paraId="61C390FA" w14:textId="77777777" w:rsidR="007931BF" w:rsidRPr="003C75C0" w:rsidRDefault="007931BF" w:rsidP="007931BF">
      <w:pPr>
        <w:rPr>
          <w:rFonts w:ascii="Meiryo UI" w:eastAsia="Meiryo UI" w:hAnsi="Meiryo UI"/>
        </w:rPr>
      </w:pPr>
      <w:bookmarkStart w:id="2" w:name="_Hlk523826200"/>
      <w:r w:rsidRPr="003C75C0">
        <w:rPr>
          <w:rFonts w:ascii="Meiryo UI" w:eastAsia="Meiryo UI" w:hAnsi="Meiryo UI"/>
        </w:rPr>
        <w:t>この授業では、学生と教員が社会と協働して授業を創造し運営する活動の中で、リーダーシップを体験しながら考え、学びます。</w:t>
      </w:r>
    </w:p>
    <w:p w14:paraId="269DBB56" w14:textId="77777777" w:rsidR="007931BF" w:rsidRPr="003C75C0" w:rsidRDefault="007931BF" w:rsidP="007931BF">
      <w:pPr>
        <w:rPr>
          <w:rFonts w:ascii="Meiryo UI" w:eastAsia="Meiryo UI" w:hAnsi="Meiryo UI"/>
        </w:rPr>
      </w:pPr>
      <w:r w:rsidRPr="003C75C0">
        <w:rPr>
          <w:rFonts w:ascii="Meiryo UI" w:eastAsia="Meiryo UI" w:hAnsi="Meiryo UI"/>
        </w:rPr>
        <w:t> </w:t>
      </w:r>
    </w:p>
    <w:p w14:paraId="0C289708" w14:textId="77777777" w:rsidR="007931BF" w:rsidRPr="003C75C0" w:rsidRDefault="007931BF" w:rsidP="007931BF">
      <w:pPr>
        <w:rPr>
          <w:rFonts w:ascii="Meiryo UI" w:eastAsia="Meiryo UI" w:hAnsi="Meiryo UI"/>
        </w:rPr>
      </w:pPr>
      <w:r w:rsidRPr="003C75C0">
        <w:rPr>
          <w:rFonts w:ascii="Meiryo UI" w:eastAsia="Meiryo UI" w:hAnsi="Meiryo UI"/>
        </w:rPr>
        <w:t>リーダーシップは、首相や社長などの地位から生じるものではありません。また、一部の選ばれた特別な人のためのものでもありません。リーダーシップの基本は、私たち一人一人が様々な問題を責任を持って解決しようとする行動にあります。リーダーシップの目的は、困難な問題を解決するために人びとに価値観や行動の変化（学習）を促すことです。</w:t>
      </w:r>
    </w:p>
    <w:p w14:paraId="0C36B7A5" w14:textId="77777777" w:rsidR="007931BF" w:rsidRPr="003C75C0" w:rsidRDefault="007931BF" w:rsidP="007931BF">
      <w:pPr>
        <w:rPr>
          <w:rFonts w:ascii="Meiryo UI" w:eastAsia="Meiryo UI" w:hAnsi="Meiryo UI"/>
        </w:rPr>
      </w:pPr>
      <w:r w:rsidRPr="003C75C0">
        <w:rPr>
          <w:rFonts w:ascii="Meiryo UI" w:eastAsia="Meiryo UI" w:hAnsi="Meiryo UI"/>
        </w:rPr>
        <w:t> </w:t>
      </w:r>
    </w:p>
    <w:p w14:paraId="2A2FEF16" w14:textId="77777777" w:rsidR="007931BF" w:rsidRDefault="007931BF" w:rsidP="007931BF">
      <w:pPr>
        <w:rPr>
          <w:rFonts w:ascii="Meiryo UI" w:eastAsia="Meiryo UI" w:hAnsi="Meiryo UI"/>
        </w:rPr>
      </w:pPr>
      <w:r w:rsidRPr="003C75C0">
        <w:rPr>
          <w:rFonts w:ascii="Meiryo UI" w:eastAsia="Meiryo UI" w:hAnsi="Meiryo UI"/>
        </w:rPr>
        <w:t>この授業では、</w:t>
      </w:r>
      <w:r>
        <w:rPr>
          <w:rFonts w:ascii="Meiryo UI" w:eastAsia="Meiryo UI" w:hAnsi="Meiryo UI" w:hint="eastAsia"/>
        </w:rPr>
        <w:t>前半で</w:t>
      </w:r>
      <w:r w:rsidRPr="003C75C0">
        <w:rPr>
          <w:rFonts w:ascii="Meiryo UI" w:eastAsia="Meiryo UI" w:hAnsi="Meiryo UI" w:hint="eastAsia"/>
        </w:rPr>
        <w:t>リ</w:t>
      </w:r>
      <w:r w:rsidRPr="003C75C0">
        <w:rPr>
          <w:rFonts w:ascii="Meiryo UI" w:eastAsia="Meiryo UI" w:hAnsi="Meiryo UI"/>
        </w:rPr>
        <w:t>ーダーシップの</w:t>
      </w:r>
      <w:r w:rsidRPr="003C75C0">
        <w:rPr>
          <w:rFonts w:ascii="Meiryo UI" w:eastAsia="Meiryo UI" w:hAnsi="Meiryo UI"/>
          <w:b/>
          <w:bCs/>
          <w:u w:val="single"/>
        </w:rPr>
        <w:t>理論</w:t>
      </w:r>
      <w:r w:rsidRPr="003C75C0">
        <w:rPr>
          <w:rFonts w:ascii="Meiryo UI" w:eastAsia="Meiryo UI" w:hAnsi="Meiryo UI"/>
        </w:rPr>
        <w:t>を学んだ上で、</w:t>
      </w:r>
      <w:r>
        <w:rPr>
          <w:rFonts w:ascii="Meiryo UI" w:eastAsia="Meiryo UI" w:hAnsi="Meiryo UI" w:hint="eastAsia"/>
        </w:rPr>
        <w:t>後半では</w:t>
      </w:r>
      <w:r w:rsidRPr="003C75C0">
        <w:rPr>
          <w:rFonts w:ascii="Meiryo UI" w:eastAsia="Meiryo UI" w:hAnsi="Meiryo UI"/>
        </w:rPr>
        <w:t>それを実践する場として受講生が主体となり</w:t>
      </w:r>
      <w:r w:rsidRPr="003C75C0">
        <w:rPr>
          <w:rFonts w:ascii="Meiryo UI" w:eastAsia="Meiryo UI" w:hAnsi="Meiryo UI"/>
          <w:b/>
          <w:bCs/>
          <w:u w:val="single"/>
        </w:rPr>
        <w:t>プロジェクトの</w:t>
      </w:r>
      <w:r>
        <w:rPr>
          <w:rFonts w:ascii="Meiryo UI" w:eastAsia="Meiryo UI" w:hAnsi="Meiryo UI" w:hint="eastAsia"/>
          <w:b/>
          <w:bCs/>
          <w:u w:val="single"/>
        </w:rPr>
        <w:t>企画・</w:t>
      </w:r>
      <w:r w:rsidRPr="003C75C0">
        <w:rPr>
          <w:rFonts w:ascii="Meiryo UI" w:eastAsia="Meiryo UI" w:hAnsi="Meiryo UI"/>
          <w:b/>
          <w:bCs/>
          <w:u w:val="single"/>
        </w:rPr>
        <w:t>運営</w:t>
      </w:r>
      <w:r w:rsidRPr="003C75C0">
        <w:rPr>
          <w:rFonts w:ascii="Meiryo UI" w:eastAsia="Meiryo UI" w:hAnsi="Meiryo UI"/>
        </w:rPr>
        <w:t>に取り組みます。</w:t>
      </w:r>
    </w:p>
    <w:p w14:paraId="0BF3F709" w14:textId="77777777" w:rsidR="007931BF" w:rsidRPr="003C75C0" w:rsidRDefault="007931BF" w:rsidP="007931BF">
      <w:pPr>
        <w:rPr>
          <w:rFonts w:ascii="Meiryo UI" w:eastAsia="Meiryo UI" w:hAnsi="Meiryo UI"/>
        </w:rPr>
      </w:pPr>
    </w:p>
    <w:p w14:paraId="2958D828" w14:textId="77777777" w:rsidR="007931BF" w:rsidRDefault="007931BF" w:rsidP="007931BF">
      <w:pPr>
        <w:rPr>
          <w:rFonts w:ascii="Meiryo UI" w:eastAsia="Meiryo UI" w:hAnsi="Meiryo UI"/>
        </w:rPr>
      </w:pPr>
      <w:r>
        <w:rPr>
          <w:rFonts w:ascii="Meiryo UI" w:eastAsia="Meiryo UI" w:hAnsi="Meiryo UI" w:hint="eastAsia"/>
        </w:rPr>
        <w:t>授業の</w:t>
      </w:r>
      <w:r w:rsidRPr="003C75C0">
        <w:rPr>
          <w:rFonts w:ascii="Meiryo UI" w:eastAsia="Meiryo UI" w:hAnsi="Meiryo UI"/>
        </w:rPr>
        <w:t>前半では、</w:t>
      </w:r>
      <w:r>
        <w:rPr>
          <w:rFonts w:ascii="Meiryo UI" w:eastAsia="Meiryo UI" w:hAnsi="Meiryo UI" w:hint="eastAsia"/>
        </w:rPr>
        <w:t>リーダーシップに関する代表的な</w:t>
      </w:r>
      <w:r w:rsidRPr="003C75C0">
        <w:rPr>
          <w:rFonts w:ascii="Meiryo UI" w:eastAsia="Meiryo UI" w:hAnsi="Meiryo UI"/>
        </w:rPr>
        <w:t>理論</w:t>
      </w:r>
      <w:r>
        <w:rPr>
          <w:rFonts w:ascii="Meiryo UI" w:eastAsia="Meiryo UI" w:hAnsi="Meiryo UI" w:hint="eastAsia"/>
        </w:rPr>
        <w:t>の変遷を</w:t>
      </w:r>
      <w:r w:rsidRPr="003C75C0">
        <w:rPr>
          <w:rFonts w:ascii="Meiryo UI" w:eastAsia="Meiryo UI" w:hAnsi="Meiryo UI"/>
        </w:rPr>
        <w:t>学び、</w:t>
      </w:r>
      <w:r>
        <w:rPr>
          <w:rFonts w:ascii="Meiryo UI" w:eastAsia="Meiryo UI" w:hAnsi="Meiryo UI" w:hint="eastAsia"/>
        </w:rPr>
        <w:t>受講生や講師とのディスカッションを通じて、</w:t>
      </w:r>
      <w:r w:rsidRPr="003C75C0">
        <w:rPr>
          <w:rFonts w:ascii="Meiryo UI" w:eastAsia="Meiryo UI" w:hAnsi="Meiryo UI"/>
        </w:rPr>
        <w:t>リーダーシップとは何か</w:t>
      </w:r>
      <w:r w:rsidRPr="003C75C0">
        <w:rPr>
          <w:rFonts w:ascii="Meiryo UI" w:eastAsia="Meiryo UI" w:hAnsi="Meiryo UI" w:hint="eastAsia"/>
        </w:rPr>
        <w:t>、</w:t>
      </w:r>
      <w:r>
        <w:rPr>
          <w:rFonts w:ascii="Meiryo UI" w:eastAsia="Meiryo UI" w:hAnsi="Meiryo UI" w:hint="eastAsia"/>
        </w:rPr>
        <w:t>どのように発揮するのかという点について理解を深めます</w:t>
      </w:r>
      <w:r w:rsidRPr="003C75C0">
        <w:rPr>
          <w:rFonts w:ascii="Meiryo UI" w:eastAsia="Meiryo UI" w:hAnsi="Meiryo UI"/>
        </w:rPr>
        <w:t>。</w:t>
      </w:r>
      <w:r>
        <w:rPr>
          <w:rFonts w:ascii="Meiryo UI" w:eastAsia="Meiryo UI" w:hAnsi="Meiryo UI" w:hint="eastAsia"/>
        </w:rPr>
        <w:t>またリーダーシップのあり方はその時代によって異なることを理解し、今がどのような時代なのか、どのような課題があるのかについて理解を深めます。</w:t>
      </w:r>
    </w:p>
    <w:p w14:paraId="50693FBC" w14:textId="77777777" w:rsidR="007931BF" w:rsidRPr="009E47C4" w:rsidRDefault="007931BF" w:rsidP="007931BF">
      <w:pPr>
        <w:rPr>
          <w:rFonts w:ascii="Meiryo UI" w:eastAsia="Meiryo UI" w:hAnsi="Meiryo UI"/>
        </w:rPr>
      </w:pPr>
    </w:p>
    <w:p w14:paraId="70BEFAE4" w14:textId="77777777" w:rsidR="007931BF" w:rsidRPr="003C75C0" w:rsidRDefault="007931BF" w:rsidP="007931BF">
      <w:pPr>
        <w:rPr>
          <w:rFonts w:ascii="Meiryo UI" w:eastAsia="Meiryo UI" w:hAnsi="Meiryo UI"/>
        </w:rPr>
      </w:pPr>
      <w:r w:rsidRPr="003C75C0">
        <w:rPr>
          <w:rFonts w:ascii="Meiryo UI" w:eastAsia="Meiryo UI" w:hAnsi="Meiryo UI"/>
        </w:rPr>
        <w:t>授業の後半</w:t>
      </w:r>
      <w:r>
        <w:rPr>
          <w:rFonts w:ascii="Meiryo UI" w:eastAsia="Meiryo UI" w:hAnsi="Meiryo UI" w:hint="eastAsia"/>
        </w:rPr>
        <w:t>で</w:t>
      </w:r>
      <w:r w:rsidRPr="003C75C0">
        <w:rPr>
          <w:rFonts w:ascii="Meiryo UI" w:eastAsia="Meiryo UI" w:hAnsi="Meiryo UI"/>
        </w:rPr>
        <w:t>は、受講生が企画したプロジェクトを実施します。プロジェクトの企画・立案の過程で失敗や成功を重ねることにより、</w:t>
      </w:r>
      <w:r>
        <w:rPr>
          <w:rFonts w:ascii="Meiryo UI" w:eastAsia="Meiryo UI" w:hAnsi="Meiryo UI" w:hint="eastAsia"/>
        </w:rPr>
        <w:t>自分らしい</w:t>
      </w:r>
      <w:r w:rsidRPr="003C75C0">
        <w:rPr>
          <w:rFonts w:ascii="Meiryo UI" w:eastAsia="Meiryo UI" w:hAnsi="Meiryo UI"/>
        </w:rPr>
        <w:t>リーダーシップ</w:t>
      </w:r>
      <w:r>
        <w:rPr>
          <w:rFonts w:ascii="Meiryo UI" w:eastAsia="Meiryo UI" w:hAnsi="Meiryo UI" w:hint="eastAsia"/>
        </w:rPr>
        <w:t>の発揮の仕方</w:t>
      </w:r>
      <w:r w:rsidRPr="003C75C0">
        <w:rPr>
          <w:rFonts w:ascii="Meiryo UI" w:eastAsia="Meiryo UI" w:hAnsi="Meiryo UI"/>
        </w:rPr>
        <w:t>について体験的により深く学ぶことが期待できます。また、リーダーシップの重要要素である話し方やコミュニケーション力、プレゼンテーションスキル、そしてファシリテーションスキル等を養成することができます。</w:t>
      </w:r>
    </w:p>
    <w:p w14:paraId="603E74D2" w14:textId="77777777" w:rsidR="003C75C0" w:rsidRPr="007931BF" w:rsidRDefault="003C75C0" w:rsidP="003C75C0">
      <w:pPr>
        <w:rPr>
          <w:rFonts w:ascii="Meiryo UI" w:eastAsia="Meiryo UI" w:hAnsi="Meiryo UI"/>
        </w:rPr>
      </w:pPr>
    </w:p>
    <w:bookmarkEnd w:id="2"/>
    <w:p w14:paraId="77A97BE5" w14:textId="77777777" w:rsidR="00193D7C" w:rsidRDefault="00193D7C" w:rsidP="00193D7C">
      <w:pPr>
        <w:rPr>
          <w:rFonts w:ascii="Meiryo UI" w:eastAsia="Meiryo UI" w:hAnsi="Meiryo UI"/>
        </w:rPr>
      </w:pPr>
      <w:r w:rsidRPr="00BD207B">
        <w:rPr>
          <w:rFonts w:ascii="Meiryo UI" w:eastAsia="Meiryo UI" w:hAnsi="Meiryo UI" w:hint="eastAsia"/>
        </w:rPr>
        <w:lastRenderedPageBreak/>
        <w:t>＜過去の受講者の感想＞</w:t>
      </w:r>
    </w:p>
    <w:p w14:paraId="702337D5" w14:textId="5404119B" w:rsidR="00460D8F" w:rsidRDefault="00A921BB" w:rsidP="00460D8F">
      <w:pPr>
        <w:pStyle w:val="a3"/>
        <w:numPr>
          <w:ilvl w:val="0"/>
          <w:numId w:val="4"/>
        </w:numPr>
        <w:ind w:leftChars="0"/>
        <w:rPr>
          <w:rFonts w:ascii="Meiryo UI" w:eastAsia="Meiryo UI" w:hAnsi="Meiryo UI"/>
        </w:rPr>
      </w:pPr>
      <w:r w:rsidRPr="00A921BB">
        <w:rPr>
          <w:rFonts w:ascii="Meiryo UI" w:eastAsia="Meiryo UI" w:hAnsi="Meiryo UI" w:hint="eastAsia"/>
        </w:rPr>
        <w:t>この授業への参加を通して、目標設定の大切さを学んだ。短期間で大きなことを成し遂げることはできないかもしれないが、そのきっかけとなる小さなゴールを設定し、そこに向かうことが大事だった。小さなゴールであったとしても、これまで他の人が行動してこなかったことなら、そのゴールを強く達成することによって、濃い影響力が周りの人や後輩に受け継がれると思った。</w:t>
      </w:r>
      <w:r w:rsidR="00460D8F">
        <w:rPr>
          <w:rFonts w:ascii="Meiryo UI" w:eastAsia="Meiryo UI" w:hAnsi="Meiryo UI" w:hint="eastAsia"/>
        </w:rPr>
        <w:t>（法学部</w:t>
      </w:r>
      <w:r>
        <w:rPr>
          <w:rFonts w:ascii="Meiryo UI" w:eastAsia="Meiryo UI" w:hAnsi="Meiryo UI"/>
        </w:rPr>
        <w:t>3</w:t>
      </w:r>
      <w:r>
        <w:rPr>
          <w:rFonts w:ascii="Meiryo UI" w:eastAsia="Meiryo UI" w:hAnsi="Meiryo UI" w:hint="eastAsia"/>
        </w:rPr>
        <w:t>年</w:t>
      </w:r>
      <w:r w:rsidR="00460D8F">
        <w:rPr>
          <w:rFonts w:ascii="Meiryo UI" w:eastAsia="Meiryo UI" w:hAnsi="Meiryo UI" w:hint="eastAsia"/>
        </w:rPr>
        <w:t>）</w:t>
      </w:r>
    </w:p>
    <w:p w14:paraId="115A59BA" w14:textId="7B6DEF5B" w:rsidR="00E82F24" w:rsidRDefault="00BE49A1" w:rsidP="00460D8F">
      <w:pPr>
        <w:pStyle w:val="a3"/>
        <w:numPr>
          <w:ilvl w:val="0"/>
          <w:numId w:val="4"/>
        </w:numPr>
        <w:ind w:leftChars="0"/>
        <w:rPr>
          <w:rFonts w:ascii="Meiryo UI" w:eastAsia="Meiryo UI" w:hAnsi="Meiryo UI"/>
        </w:rPr>
      </w:pPr>
      <w:r w:rsidRPr="00BE49A1">
        <w:rPr>
          <w:rFonts w:ascii="Meiryo UI" w:eastAsia="Meiryo UI" w:hAnsi="Meiryo UI" w:hint="eastAsia"/>
        </w:rPr>
        <w:t>講義を通して、とても多くのことを学び、「リーダーシップは学ぶものである」ということを痛感しました。ただ、それを実践することの難しさも同時に痛感しました。プロジェクトを実際に行なって、人を動かすことの難しさ、マネジメント、人を巻き込むことの大切さと大変さなど、実際にやってみないとわからないことだらけでした。</w:t>
      </w:r>
      <w:r w:rsidR="00E82F24" w:rsidRPr="00460D8F">
        <w:rPr>
          <w:rFonts w:ascii="Meiryo UI" w:eastAsia="Meiryo UI" w:hAnsi="Meiryo UI" w:hint="eastAsia"/>
        </w:rPr>
        <w:t>（</w:t>
      </w:r>
      <w:r w:rsidR="00460D8F">
        <w:rPr>
          <w:rFonts w:ascii="Meiryo UI" w:eastAsia="Meiryo UI" w:hAnsi="Meiryo UI" w:hint="eastAsia"/>
        </w:rPr>
        <w:t>法学部4回</w:t>
      </w:r>
      <w:r w:rsidR="00E82F24" w:rsidRPr="00460D8F">
        <w:rPr>
          <w:rFonts w:ascii="Meiryo UI" w:eastAsia="Meiryo UI" w:hAnsi="Meiryo UI"/>
        </w:rPr>
        <w:t>）</w:t>
      </w:r>
    </w:p>
    <w:p w14:paraId="54287212" w14:textId="77777777" w:rsidR="00193D7C" w:rsidRPr="001D5305" w:rsidRDefault="00193D7C" w:rsidP="00193D7C">
      <w:pPr>
        <w:rPr>
          <w:rFonts w:ascii="Meiryo UI" w:eastAsia="Meiryo UI" w:hAnsi="Meiryo UI"/>
        </w:rPr>
      </w:pPr>
    </w:p>
    <w:p w14:paraId="2EAD1181" w14:textId="77777777" w:rsidR="00193D7C" w:rsidRPr="001D5305" w:rsidRDefault="00193D7C" w:rsidP="00193D7C">
      <w:pPr>
        <w:rPr>
          <w:rFonts w:ascii="Meiryo UI" w:eastAsia="Meiryo UI" w:hAnsi="Meiryo UI"/>
        </w:rPr>
      </w:pPr>
      <w:r w:rsidRPr="001D5305">
        <w:rPr>
          <w:rFonts w:ascii="Meiryo UI" w:eastAsia="Meiryo UI" w:hAnsi="Meiryo UI" w:hint="eastAsia"/>
        </w:rPr>
        <w:t>昨年度の</w:t>
      </w:r>
      <w:r>
        <w:rPr>
          <w:rFonts w:ascii="Meiryo UI" w:eastAsia="Meiryo UI" w:hAnsi="Meiryo UI" w:hint="eastAsia"/>
        </w:rPr>
        <w:t>授業</w:t>
      </w:r>
      <w:r w:rsidRPr="001D5305">
        <w:rPr>
          <w:rFonts w:ascii="Meiryo UI" w:eastAsia="Meiryo UI" w:hAnsi="Meiryo UI" w:hint="eastAsia"/>
        </w:rPr>
        <w:t>日程表は以下のURLより閲覧できます。</w:t>
      </w:r>
    </w:p>
    <w:p w14:paraId="40854A18" w14:textId="77777777" w:rsidR="00193D7C" w:rsidRDefault="0008605B" w:rsidP="00193D7C">
      <w:pPr>
        <w:rPr>
          <w:rFonts w:ascii="Meiryo UI" w:eastAsia="Meiryo UI" w:hAnsi="Meiryo UI"/>
        </w:rPr>
      </w:pPr>
      <w:hyperlink r:id="rId7" w:history="1">
        <w:r w:rsidR="00193D7C" w:rsidRPr="001D5305">
          <w:rPr>
            <w:rStyle w:val="a6"/>
            <w:rFonts w:ascii="Meiryo UI" w:eastAsia="Meiryo UI" w:hAnsi="Meiryo UI"/>
          </w:rPr>
          <w:t>http://www.osipp.osaka-u.ac.jp/leader/leadership.html</w:t>
        </w:r>
      </w:hyperlink>
    </w:p>
    <w:p w14:paraId="54785874" w14:textId="77777777" w:rsidR="00193D7C" w:rsidRPr="001D5305" w:rsidRDefault="00193D7C" w:rsidP="00193D7C">
      <w:pPr>
        <w:rPr>
          <w:rFonts w:ascii="Meiryo UI" w:eastAsia="Meiryo UI" w:hAnsi="Meiryo UI"/>
        </w:rPr>
      </w:pPr>
    </w:p>
    <w:p w14:paraId="27E63CE6" w14:textId="77777777" w:rsidR="00193D7C" w:rsidRPr="001D5305" w:rsidRDefault="00193D7C" w:rsidP="00193D7C">
      <w:pPr>
        <w:rPr>
          <w:rFonts w:ascii="Meiryo UI" w:eastAsia="Meiryo UI" w:hAnsi="Meiryo UI"/>
          <w:b/>
          <w:sz w:val="24"/>
        </w:rPr>
      </w:pPr>
      <w:r w:rsidRPr="001D5305">
        <w:rPr>
          <w:rFonts w:ascii="Meiryo UI" w:eastAsia="Meiryo UI" w:hAnsi="Meiryo UI" w:hint="eastAsia"/>
          <w:b/>
          <w:sz w:val="24"/>
        </w:rPr>
        <w:t>学習目標／Learning Goals</w:t>
      </w:r>
    </w:p>
    <w:p w14:paraId="46BB0677" w14:textId="77777777" w:rsidR="00193D7C" w:rsidRDefault="00193D7C" w:rsidP="00193D7C">
      <w:pPr>
        <w:pStyle w:val="a3"/>
        <w:numPr>
          <w:ilvl w:val="0"/>
          <w:numId w:val="1"/>
        </w:numPr>
        <w:ind w:leftChars="0"/>
        <w:rPr>
          <w:rFonts w:ascii="Meiryo UI" w:eastAsia="Meiryo UI" w:hAnsi="Meiryo UI"/>
        </w:rPr>
      </w:pPr>
      <w:r>
        <w:rPr>
          <w:rFonts w:ascii="Meiryo UI" w:eastAsia="Meiryo UI" w:hAnsi="Meiryo UI" w:hint="eastAsia"/>
        </w:rPr>
        <w:t>リーダーシップに関する代表的な理論の理解に留まらず、他の受講者や講師との対話を通じて新しい考えに触れ、また授業中にリーダーシップを発揮する機会を持つことで、授業の最終回には実践に耐えうる自分なりのリーダーシップ論を持つ。</w:t>
      </w:r>
    </w:p>
    <w:p w14:paraId="0FF3E4F1" w14:textId="77777777" w:rsidR="00193D7C" w:rsidRPr="001D5305" w:rsidRDefault="00193D7C" w:rsidP="00193D7C">
      <w:pPr>
        <w:pStyle w:val="a3"/>
        <w:numPr>
          <w:ilvl w:val="0"/>
          <w:numId w:val="1"/>
        </w:numPr>
        <w:ind w:leftChars="0"/>
        <w:rPr>
          <w:rFonts w:ascii="Meiryo UI" w:eastAsia="Meiryo UI" w:hAnsi="Meiryo UI"/>
        </w:rPr>
      </w:pPr>
      <w:r w:rsidRPr="001D5305">
        <w:rPr>
          <w:rFonts w:ascii="Meiryo UI" w:eastAsia="Meiryo UI" w:hAnsi="Meiryo UI" w:hint="eastAsia"/>
        </w:rPr>
        <w:t>自分が主体的に意思を持って動けるようになる。</w:t>
      </w:r>
    </w:p>
    <w:p w14:paraId="1AA29FA2" w14:textId="77777777" w:rsidR="00193D7C" w:rsidRPr="001D5305" w:rsidRDefault="00193D7C" w:rsidP="00193D7C">
      <w:pPr>
        <w:pStyle w:val="a3"/>
        <w:numPr>
          <w:ilvl w:val="0"/>
          <w:numId w:val="1"/>
        </w:numPr>
        <w:ind w:leftChars="0"/>
        <w:rPr>
          <w:rFonts w:ascii="Meiryo UI" w:eastAsia="Meiryo UI" w:hAnsi="Meiryo UI"/>
        </w:rPr>
      </w:pPr>
      <w:r w:rsidRPr="001D5305">
        <w:rPr>
          <w:rFonts w:ascii="Meiryo UI" w:eastAsia="Meiryo UI" w:hAnsi="Meiryo UI" w:hint="eastAsia"/>
        </w:rPr>
        <w:t>人に動いてもらえるような伝え方や動き方ができるようになる。</w:t>
      </w:r>
    </w:p>
    <w:p w14:paraId="6BD2D886" w14:textId="77777777" w:rsidR="00193D7C" w:rsidRDefault="00193D7C" w:rsidP="00193D7C">
      <w:pPr>
        <w:pStyle w:val="a3"/>
        <w:numPr>
          <w:ilvl w:val="0"/>
          <w:numId w:val="1"/>
        </w:numPr>
        <w:ind w:leftChars="0"/>
        <w:rPr>
          <w:rFonts w:ascii="Meiryo UI" w:eastAsia="Meiryo UI" w:hAnsi="Meiryo UI"/>
        </w:rPr>
      </w:pPr>
      <w:r w:rsidRPr="001D5305">
        <w:rPr>
          <w:rFonts w:ascii="Meiryo UI" w:eastAsia="Meiryo UI" w:hAnsi="Meiryo UI" w:hint="eastAsia"/>
        </w:rPr>
        <w:t>チームや会議の中で話し合い、相手の意見を引き出して自分の意見をより</w:t>
      </w:r>
      <w:r>
        <w:rPr>
          <w:rFonts w:ascii="Meiryo UI" w:eastAsia="Meiryo UI" w:hAnsi="Meiryo UI" w:hint="eastAsia"/>
        </w:rPr>
        <w:t>良く</w:t>
      </w:r>
      <w:r w:rsidRPr="001D5305">
        <w:rPr>
          <w:rFonts w:ascii="Meiryo UI" w:eastAsia="Meiryo UI" w:hAnsi="Meiryo UI" w:hint="eastAsia"/>
        </w:rPr>
        <w:t>変えていくことによって、合意形成ができるようになる。</w:t>
      </w:r>
    </w:p>
    <w:p w14:paraId="12C9823F" w14:textId="77777777" w:rsidR="00193D7C" w:rsidRPr="001D5305" w:rsidRDefault="00193D7C" w:rsidP="00193D7C">
      <w:pPr>
        <w:pStyle w:val="a3"/>
        <w:ind w:leftChars="0" w:left="360"/>
        <w:rPr>
          <w:rFonts w:ascii="Meiryo UI" w:eastAsia="Meiryo UI" w:hAnsi="Meiryo UI"/>
        </w:rPr>
      </w:pPr>
    </w:p>
    <w:p w14:paraId="57965E36" w14:textId="77777777" w:rsidR="00193D7C" w:rsidRPr="001D5305" w:rsidRDefault="00193D7C" w:rsidP="00193D7C">
      <w:pPr>
        <w:rPr>
          <w:rFonts w:ascii="Meiryo UI" w:eastAsia="Meiryo UI" w:hAnsi="Meiryo UI"/>
        </w:rPr>
      </w:pPr>
      <w:r w:rsidRPr="001D5305">
        <w:rPr>
          <w:rFonts w:ascii="Meiryo UI" w:eastAsia="Meiryo UI" w:hAnsi="Meiryo UI" w:hint="eastAsia"/>
          <w:b/>
          <w:sz w:val="24"/>
        </w:rPr>
        <w:t>授業形態／Type of Class</w:t>
      </w:r>
      <w:r w:rsidRPr="001D5305">
        <w:rPr>
          <w:rFonts w:ascii="Meiryo UI" w:eastAsia="Meiryo UI" w:hAnsi="Meiryo UI" w:hint="eastAsia"/>
        </w:rPr>
        <w:t xml:space="preserve">  </w:t>
      </w:r>
    </w:p>
    <w:p w14:paraId="3EA927B7" w14:textId="77777777" w:rsidR="00193D7C" w:rsidRPr="00A51120" w:rsidRDefault="00193D7C" w:rsidP="00193D7C">
      <w:pPr>
        <w:pStyle w:val="a3"/>
        <w:numPr>
          <w:ilvl w:val="0"/>
          <w:numId w:val="1"/>
        </w:numPr>
        <w:ind w:leftChars="0"/>
        <w:rPr>
          <w:rFonts w:ascii="Meiryo UI" w:eastAsia="Meiryo UI" w:hAnsi="Meiryo UI"/>
        </w:rPr>
      </w:pPr>
      <w:r>
        <w:rPr>
          <w:rFonts w:ascii="Meiryo UI" w:eastAsia="Meiryo UI" w:hAnsi="Meiryo UI" w:hint="eastAsia"/>
        </w:rPr>
        <w:t>授業</w:t>
      </w:r>
      <w:r w:rsidRPr="00A51120">
        <w:rPr>
          <w:rFonts w:ascii="Meiryo UI" w:eastAsia="Meiryo UI" w:hAnsi="Meiryo UI" w:hint="eastAsia"/>
        </w:rPr>
        <w:t>時間は原則として水曜</w:t>
      </w:r>
      <w:r>
        <w:rPr>
          <w:rFonts w:ascii="Meiryo UI" w:eastAsia="Meiryo UI" w:hAnsi="Meiryo UI" w:hint="eastAsia"/>
        </w:rPr>
        <w:t>日</w:t>
      </w:r>
      <w:r w:rsidRPr="00A51120">
        <w:rPr>
          <w:rFonts w:ascii="Meiryo UI" w:eastAsia="Meiryo UI" w:hAnsi="Meiryo UI" w:hint="eastAsia"/>
        </w:rPr>
        <w:t>の</w:t>
      </w:r>
      <w:r w:rsidRPr="00A51120">
        <w:rPr>
          <w:rFonts w:ascii="Meiryo UI" w:eastAsia="Meiryo UI" w:hAnsi="Meiryo UI"/>
        </w:rPr>
        <w:t>18:</w:t>
      </w:r>
      <w:r>
        <w:rPr>
          <w:rFonts w:ascii="Meiryo UI" w:eastAsia="Meiryo UI" w:hAnsi="Meiryo UI" w:hint="eastAsia"/>
        </w:rPr>
        <w:t>30</w:t>
      </w:r>
      <w:r w:rsidRPr="00A51120">
        <w:rPr>
          <w:rFonts w:ascii="Meiryo UI" w:eastAsia="Meiryo UI" w:hAnsi="Meiryo UI" w:hint="eastAsia"/>
        </w:rPr>
        <w:t>～</w:t>
      </w:r>
      <w:r w:rsidRPr="00A51120">
        <w:rPr>
          <w:rFonts w:ascii="Meiryo UI" w:eastAsia="Meiryo UI" w:hAnsi="Meiryo UI"/>
        </w:rPr>
        <w:t>20:00</w:t>
      </w:r>
      <w:r>
        <w:rPr>
          <w:rFonts w:ascii="Meiryo UI" w:eastAsia="Meiryo UI" w:hAnsi="Meiryo UI" w:hint="eastAsia"/>
        </w:rPr>
        <w:t>です。スキル修得の練習とディスカッションを集中的に行うことにより学習効果を高めます。</w:t>
      </w:r>
    </w:p>
    <w:p w14:paraId="7A65791C" w14:textId="77777777" w:rsidR="00193D7C" w:rsidRDefault="00193D7C" w:rsidP="00193D7C">
      <w:pPr>
        <w:pStyle w:val="a3"/>
        <w:numPr>
          <w:ilvl w:val="0"/>
          <w:numId w:val="1"/>
        </w:numPr>
        <w:ind w:leftChars="0"/>
        <w:rPr>
          <w:rFonts w:ascii="Meiryo UI" w:eastAsia="Meiryo UI" w:hAnsi="Meiryo UI"/>
        </w:rPr>
      </w:pPr>
      <w:r>
        <w:rPr>
          <w:rFonts w:ascii="Meiryo UI" w:eastAsia="Meiryo UI" w:hAnsi="Meiryo UI" w:hint="eastAsia"/>
        </w:rPr>
        <w:t>各回</w:t>
      </w:r>
      <w:r w:rsidRPr="001D5305">
        <w:rPr>
          <w:rFonts w:ascii="Meiryo UI" w:eastAsia="Meiryo UI" w:hAnsi="Meiryo UI" w:hint="eastAsia"/>
        </w:rPr>
        <w:t>の授業の最後に</w:t>
      </w:r>
      <w:r>
        <w:rPr>
          <w:rFonts w:ascii="Meiryo UI" w:eastAsia="Meiryo UI" w:hAnsi="Meiryo UI" w:hint="eastAsia"/>
        </w:rPr>
        <w:t>「</w:t>
      </w:r>
      <w:r w:rsidRPr="001D5305">
        <w:rPr>
          <w:rFonts w:ascii="Meiryo UI" w:eastAsia="Meiryo UI" w:hAnsi="Meiryo UI" w:hint="eastAsia"/>
        </w:rPr>
        <w:t>振り返りシート</w:t>
      </w:r>
      <w:r>
        <w:rPr>
          <w:rFonts w:ascii="Meiryo UI" w:eastAsia="Meiryo UI" w:hAnsi="Meiryo UI" w:hint="eastAsia"/>
        </w:rPr>
        <w:t>」</w:t>
      </w:r>
      <w:r w:rsidRPr="001D5305">
        <w:rPr>
          <w:rFonts w:ascii="Meiryo UI" w:eastAsia="Meiryo UI" w:hAnsi="Meiryo UI" w:hint="eastAsia"/>
        </w:rPr>
        <w:t>を</w:t>
      </w:r>
      <w:r>
        <w:rPr>
          <w:rFonts w:ascii="Meiryo UI" w:eastAsia="Meiryo UI" w:hAnsi="Meiryo UI" w:hint="eastAsia"/>
        </w:rPr>
        <w:t>作成することにより、学んだことをきちんと振り返り、内省する習慣を身につけます</w:t>
      </w:r>
      <w:r w:rsidRPr="001D5305">
        <w:rPr>
          <w:rFonts w:ascii="Meiryo UI" w:eastAsia="Meiryo UI" w:hAnsi="Meiryo UI" w:hint="eastAsia"/>
        </w:rPr>
        <w:t>。</w:t>
      </w:r>
    </w:p>
    <w:p w14:paraId="21E41B03" w14:textId="77777777" w:rsidR="00193D7C" w:rsidRPr="00AB2E0E" w:rsidRDefault="00193D7C" w:rsidP="00193D7C">
      <w:pPr>
        <w:pStyle w:val="a3"/>
        <w:numPr>
          <w:ilvl w:val="0"/>
          <w:numId w:val="1"/>
        </w:numPr>
        <w:ind w:leftChars="0"/>
        <w:rPr>
          <w:rFonts w:ascii="Meiryo UI" w:eastAsia="Meiryo UI" w:hAnsi="Meiryo UI"/>
        </w:rPr>
      </w:pPr>
      <w:r w:rsidRPr="00AB2E0E">
        <w:rPr>
          <w:rFonts w:ascii="Meiryo UI" w:eastAsia="Meiryo UI" w:hAnsi="Meiryo UI" w:hint="eastAsia"/>
        </w:rPr>
        <w:t>詳細な</w:t>
      </w:r>
      <w:r>
        <w:rPr>
          <w:rFonts w:ascii="Meiryo UI" w:eastAsia="Meiryo UI" w:hAnsi="Meiryo UI" w:hint="eastAsia"/>
        </w:rPr>
        <w:t>授業</w:t>
      </w:r>
      <w:r w:rsidRPr="00AB2E0E">
        <w:rPr>
          <w:rFonts w:ascii="Meiryo UI" w:eastAsia="Meiryo UI" w:hAnsi="Meiryo UI" w:hint="eastAsia"/>
        </w:rPr>
        <w:t>日程</w:t>
      </w:r>
      <w:r>
        <w:rPr>
          <w:rFonts w:ascii="Meiryo UI" w:eastAsia="Meiryo UI" w:hAnsi="Meiryo UI" w:hint="eastAsia"/>
        </w:rPr>
        <w:t>は</w:t>
      </w:r>
      <w:r w:rsidRPr="00AB2E0E">
        <w:rPr>
          <w:rFonts w:ascii="Meiryo UI" w:eastAsia="Meiryo UI" w:hAnsi="Meiryo UI" w:hint="eastAsia"/>
        </w:rPr>
        <w:t>、</w:t>
      </w:r>
      <w:r>
        <w:rPr>
          <w:rFonts w:ascii="Meiryo UI" w:eastAsia="Meiryo UI" w:hAnsi="Meiryo UI" w:hint="eastAsia"/>
        </w:rPr>
        <w:t>CLE、</w:t>
      </w:r>
      <w:r w:rsidRPr="00AB2E0E">
        <w:rPr>
          <w:rFonts w:ascii="Meiryo UI" w:eastAsia="Meiryo UI" w:hAnsi="Meiryo UI" w:hint="eastAsia"/>
        </w:rPr>
        <w:t>KOAN等に掲示します。</w:t>
      </w:r>
    </w:p>
    <w:p w14:paraId="46ED1509" w14:textId="77777777" w:rsidR="00193D7C" w:rsidRDefault="00193D7C" w:rsidP="00193D7C">
      <w:pPr>
        <w:rPr>
          <w:rFonts w:ascii="Meiryo UI" w:eastAsia="Meiryo UI" w:hAnsi="Meiryo UI"/>
          <w:b/>
          <w:sz w:val="24"/>
        </w:rPr>
      </w:pPr>
    </w:p>
    <w:p w14:paraId="104CD709" w14:textId="77777777" w:rsidR="00193D7C" w:rsidRPr="001D5305" w:rsidRDefault="00193D7C" w:rsidP="00193D7C">
      <w:pPr>
        <w:rPr>
          <w:rFonts w:ascii="Meiryo UI" w:eastAsia="Meiryo UI" w:hAnsi="Meiryo UI"/>
          <w:b/>
          <w:sz w:val="24"/>
        </w:rPr>
      </w:pPr>
      <w:r w:rsidRPr="001D5305">
        <w:rPr>
          <w:rFonts w:ascii="Meiryo UI" w:eastAsia="Meiryo UI" w:hAnsi="Meiryo UI" w:hint="eastAsia"/>
          <w:b/>
          <w:sz w:val="24"/>
        </w:rPr>
        <w:t>特記事項／Special Note</w:t>
      </w:r>
    </w:p>
    <w:p w14:paraId="6EE222CC" w14:textId="77777777" w:rsidR="00193D7C" w:rsidRPr="001D5305" w:rsidRDefault="00193D7C" w:rsidP="00193D7C">
      <w:pPr>
        <w:rPr>
          <w:rFonts w:ascii="Meiryo UI" w:eastAsia="Meiryo UI" w:hAnsi="Meiryo UI"/>
        </w:rPr>
      </w:pPr>
      <w:r>
        <w:rPr>
          <w:rFonts w:ascii="Meiryo UI" w:eastAsia="Meiryo UI" w:hAnsi="Meiryo UI" w:hint="eastAsia"/>
        </w:rPr>
        <w:t>【</w:t>
      </w:r>
      <w:r w:rsidRPr="001D5305">
        <w:rPr>
          <w:rFonts w:ascii="Meiryo UI" w:eastAsia="Meiryo UI" w:hAnsi="Meiryo UI" w:hint="eastAsia"/>
        </w:rPr>
        <w:t>受講理由書</w:t>
      </w:r>
      <w:r>
        <w:rPr>
          <w:rFonts w:ascii="Meiryo UI" w:eastAsia="Meiryo UI" w:hAnsi="Meiryo UI" w:hint="eastAsia"/>
        </w:rPr>
        <w:t>】</w:t>
      </w:r>
    </w:p>
    <w:p w14:paraId="745DE497" w14:textId="77777777" w:rsidR="00193D7C" w:rsidRDefault="00193D7C" w:rsidP="00193D7C">
      <w:pPr>
        <w:pStyle w:val="a3"/>
        <w:numPr>
          <w:ilvl w:val="0"/>
          <w:numId w:val="3"/>
        </w:numPr>
        <w:ind w:leftChars="0"/>
        <w:rPr>
          <w:rFonts w:ascii="Meiryo UI" w:eastAsia="Meiryo UI" w:hAnsi="Meiryo UI"/>
        </w:rPr>
      </w:pPr>
      <w:r w:rsidRPr="001D5305">
        <w:rPr>
          <w:rFonts w:ascii="Meiryo UI" w:eastAsia="Meiryo UI" w:hAnsi="Meiryo UI" w:hint="eastAsia"/>
        </w:rPr>
        <w:t>シラバスを</w:t>
      </w:r>
      <w:r>
        <w:rPr>
          <w:rFonts w:ascii="Meiryo UI" w:eastAsia="Meiryo UI" w:hAnsi="Meiryo UI" w:hint="eastAsia"/>
        </w:rPr>
        <w:t>よく読んで</w:t>
      </w:r>
      <w:r w:rsidRPr="001D5305">
        <w:rPr>
          <w:rFonts w:ascii="Meiryo UI" w:eastAsia="Meiryo UI" w:hAnsi="Meiryo UI" w:hint="eastAsia"/>
        </w:rPr>
        <w:t>、なぜこの授業を受講したいかを記載した「受講理由書」を</w:t>
      </w:r>
      <w:r>
        <w:rPr>
          <w:rFonts w:ascii="Meiryo UI" w:eastAsia="Meiryo UI" w:hAnsi="Meiryo UI" w:hint="eastAsia"/>
        </w:rPr>
        <w:t>ＣＬＥ</w:t>
      </w:r>
      <w:r w:rsidRPr="001D5305">
        <w:rPr>
          <w:rFonts w:ascii="Meiryo UI" w:eastAsia="Meiryo UI" w:hAnsi="Meiryo UI" w:hint="eastAsia"/>
        </w:rPr>
        <w:t>で提出してください。</w:t>
      </w:r>
    </w:p>
    <w:p w14:paraId="5117780E" w14:textId="69960980" w:rsidR="00193D7C" w:rsidRPr="004C7CC7" w:rsidRDefault="00193D7C" w:rsidP="00193D7C">
      <w:pPr>
        <w:pStyle w:val="a3"/>
        <w:numPr>
          <w:ilvl w:val="0"/>
          <w:numId w:val="3"/>
        </w:numPr>
        <w:ind w:leftChars="0"/>
        <w:rPr>
          <w:rFonts w:ascii="Meiryo UI" w:eastAsia="Meiryo UI" w:hAnsi="Meiryo UI"/>
        </w:rPr>
      </w:pPr>
      <w:r>
        <w:rPr>
          <w:rFonts w:ascii="Meiryo UI" w:eastAsia="Meiryo UI" w:hAnsi="Meiryo UI" w:hint="eastAsia"/>
        </w:rPr>
        <w:t>「受講理由書」は、</w:t>
      </w:r>
      <w:r w:rsidRPr="001D5305">
        <w:rPr>
          <w:rFonts w:ascii="Meiryo UI" w:eastAsia="Meiryo UI" w:hAnsi="Meiryo UI"/>
        </w:rPr>
        <w:t>A4</w:t>
      </w:r>
      <w:r w:rsidRPr="001D5305">
        <w:rPr>
          <w:rFonts w:ascii="Meiryo UI" w:eastAsia="Meiryo UI" w:hAnsi="Meiryo UI" w:hint="eastAsia"/>
        </w:rPr>
        <w:t>用紙</w:t>
      </w:r>
      <w:r>
        <w:rPr>
          <w:rFonts w:ascii="Meiryo UI" w:eastAsia="Meiryo UI" w:hAnsi="Meiryo UI" w:hint="eastAsia"/>
        </w:rPr>
        <w:t>１</w:t>
      </w:r>
      <w:r w:rsidRPr="001D5305">
        <w:rPr>
          <w:rFonts w:ascii="Meiryo UI" w:eastAsia="Meiryo UI" w:hAnsi="Meiryo UI" w:hint="eastAsia"/>
        </w:rPr>
        <w:t>枚</w:t>
      </w:r>
      <w:r>
        <w:rPr>
          <w:rFonts w:ascii="Meiryo UI" w:eastAsia="Meiryo UI" w:hAnsi="Meiryo UI" w:hint="eastAsia"/>
        </w:rPr>
        <w:t>以内（</w:t>
      </w:r>
      <w:r w:rsidRPr="001D5305">
        <w:rPr>
          <w:rFonts w:ascii="Meiryo UI" w:eastAsia="Meiryo UI" w:hAnsi="Meiryo UI"/>
        </w:rPr>
        <w:t>Word 11</w:t>
      </w:r>
      <w:r>
        <w:rPr>
          <w:rFonts w:ascii="Meiryo UI" w:eastAsia="Meiryo UI" w:hAnsi="Meiryo UI" w:hint="eastAsia"/>
        </w:rPr>
        <w:t>ポイント）で作成し、</w:t>
      </w:r>
      <w:r w:rsidRPr="001D5305">
        <w:rPr>
          <w:rFonts w:ascii="Meiryo UI" w:eastAsia="Meiryo UI" w:hAnsi="Meiryo UI" w:hint="eastAsia"/>
        </w:rPr>
        <w:t>ヘッダーに提出日・氏名・学番・メールアドレスを</w:t>
      </w:r>
      <w:r>
        <w:rPr>
          <w:rFonts w:ascii="Meiryo UI" w:eastAsia="Meiryo UI" w:hAnsi="Meiryo UI" w:hint="eastAsia"/>
        </w:rPr>
        <w:t>記入してください。</w:t>
      </w:r>
      <w:r w:rsidRPr="00384356">
        <w:rPr>
          <w:rFonts w:ascii="Meiryo UI" w:eastAsia="Meiryo UI" w:hAnsi="Meiryo UI" w:hint="eastAsia"/>
          <w:color w:val="FF0000"/>
          <w:u w:val="wave"/>
        </w:rPr>
        <w:t>提出期限は</w:t>
      </w:r>
      <w:r w:rsidR="008A23D3">
        <w:rPr>
          <w:rFonts w:ascii="Meiryo UI" w:eastAsia="Meiryo UI" w:hAnsi="Meiryo UI" w:hint="eastAsia"/>
          <w:color w:val="FF0000"/>
          <w:u w:val="wave"/>
        </w:rPr>
        <w:t>4</w:t>
      </w:r>
      <w:r w:rsidRPr="00384356">
        <w:rPr>
          <w:rFonts w:ascii="Meiryo UI" w:eastAsia="Meiryo UI" w:hAnsi="Meiryo UI" w:hint="eastAsia"/>
          <w:color w:val="FF0000"/>
          <w:u w:val="wave"/>
        </w:rPr>
        <w:t>月末日</w:t>
      </w:r>
      <w:r w:rsidRPr="00384356">
        <w:rPr>
          <w:rFonts w:ascii="Meiryo UI" w:eastAsia="Meiryo UI" w:hAnsi="Meiryo UI" w:hint="eastAsia"/>
          <w:color w:val="FF0000"/>
        </w:rPr>
        <w:t>です。</w:t>
      </w:r>
    </w:p>
    <w:p w14:paraId="7D5C95A6" w14:textId="77777777" w:rsidR="004C7CC7" w:rsidRPr="004C7CC7" w:rsidRDefault="004C7CC7" w:rsidP="004C7CC7">
      <w:pPr>
        <w:pStyle w:val="a3"/>
        <w:numPr>
          <w:ilvl w:val="0"/>
          <w:numId w:val="3"/>
        </w:numPr>
        <w:ind w:leftChars="0"/>
        <w:rPr>
          <w:rFonts w:ascii="Meiryo UI" w:eastAsia="Meiryo UI" w:hAnsi="Meiryo UI"/>
          <w:szCs w:val="21"/>
        </w:rPr>
      </w:pPr>
      <w:r w:rsidRPr="004C7CC7">
        <w:rPr>
          <w:rFonts w:ascii="Meiryo UI" w:eastAsia="Meiryo UI" w:hAnsi="Meiryo UI" w:hint="eastAsia"/>
          <w:szCs w:val="21"/>
        </w:rPr>
        <w:t>履修登録をしていないと</w:t>
      </w:r>
      <w:r w:rsidRPr="004C7CC7">
        <w:rPr>
          <w:rFonts w:ascii="Meiryo UI" w:eastAsia="Meiryo UI" w:hAnsi="Meiryo UI"/>
          <w:szCs w:val="21"/>
        </w:rPr>
        <w:t>CLEにアクセスできないので、早めに履修登録を</w:t>
      </w:r>
      <w:r w:rsidRPr="004C7CC7">
        <w:rPr>
          <w:rFonts w:ascii="Meiryo UI" w:eastAsia="Meiryo UI" w:hAnsi="Meiryo UI" w:hint="eastAsia"/>
          <w:szCs w:val="21"/>
        </w:rPr>
        <w:t>してください</w:t>
      </w:r>
      <w:r w:rsidRPr="004C7CC7">
        <w:rPr>
          <w:rFonts w:ascii="Meiryo UI" w:eastAsia="Meiryo UI" w:hAnsi="Meiryo UI"/>
          <w:szCs w:val="21"/>
        </w:rPr>
        <w:t>(KOANでの履修登録した翌日にCLEにアクセスできるようになります）</w:t>
      </w:r>
      <w:r w:rsidRPr="004C7CC7">
        <w:rPr>
          <w:rFonts w:ascii="Meiryo UI" w:eastAsia="Meiryo UI" w:hAnsi="Meiryo UI" w:hint="eastAsia"/>
          <w:szCs w:val="21"/>
        </w:rPr>
        <w:t>。</w:t>
      </w:r>
    </w:p>
    <w:p w14:paraId="0C658D07" w14:textId="77777777" w:rsidR="008A23D3" w:rsidRDefault="008A23D3" w:rsidP="00193D7C">
      <w:pPr>
        <w:rPr>
          <w:rFonts w:ascii="Meiryo UI" w:eastAsia="Meiryo UI" w:hAnsi="Meiryo UI"/>
          <w:b/>
          <w:sz w:val="24"/>
        </w:rPr>
      </w:pPr>
    </w:p>
    <w:p w14:paraId="2EDFF426" w14:textId="77777777" w:rsidR="00193D7C" w:rsidRPr="003449F8" w:rsidRDefault="00193D7C" w:rsidP="00193D7C">
      <w:pPr>
        <w:rPr>
          <w:rFonts w:ascii="Meiryo UI" w:eastAsia="Meiryo UI" w:hAnsi="Meiryo UI"/>
          <w:b/>
          <w:sz w:val="24"/>
        </w:rPr>
      </w:pPr>
      <w:r w:rsidRPr="003449F8">
        <w:rPr>
          <w:rFonts w:ascii="Meiryo UI" w:eastAsia="Meiryo UI" w:hAnsi="Meiryo UI" w:hint="eastAsia"/>
          <w:b/>
          <w:sz w:val="24"/>
        </w:rPr>
        <w:t>授業計画／</w:t>
      </w:r>
      <w:r w:rsidRPr="003449F8">
        <w:rPr>
          <w:rFonts w:ascii="Meiryo UI" w:eastAsia="Meiryo UI" w:hAnsi="Meiryo UI"/>
          <w:b/>
          <w:sz w:val="24"/>
        </w:rPr>
        <w:t>Class Plan</w:t>
      </w:r>
    </w:p>
    <w:p w14:paraId="7286BB62" w14:textId="77777777" w:rsidR="00842440" w:rsidRPr="00842440" w:rsidRDefault="00842440" w:rsidP="00842440">
      <w:pPr>
        <w:rPr>
          <w:rFonts w:ascii="Meiryo UI" w:eastAsia="Meiryo UI" w:hAnsi="Meiryo UI"/>
          <w:u w:val="single"/>
        </w:rPr>
      </w:pPr>
      <w:r w:rsidRPr="00842440">
        <w:rPr>
          <w:rFonts w:ascii="Meiryo UI" w:eastAsia="Meiryo UI" w:hAnsi="Meiryo UI" w:hint="eastAsia"/>
          <w:u w:val="single"/>
        </w:rPr>
        <w:t>第１回：オリエンテーション</w:t>
      </w:r>
    </w:p>
    <w:p w14:paraId="35CF9417" w14:textId="7E75F3A8" w:rsidR="00842440" w:rsidRPr="00842440" w:rsidRDefault="00842440" w:rsidP="00842440">
      <w:pPr>
        <w:rPr>
          <w:rFonts w:ascii="Meiryo UI" w:eastAsia="Meiryo UI" w:hAnsi="Meiryo UI"/>
        </w:rPr>
      </w:pPr>
      <w:r w:rsidRPr="00842440">
        <w:rPr>
          <w:rFonts w:ascii="Meiryo UI" w:eastAsia="Meiryo UI" w:hAnsi="Meiryo UI" w:hint="eastAsia"/>
        </w:rPr>
        <w:t xml:space="preserve">　　【内容】講義の概要説明・リーダーシップの「常識」を再整理する</w:t>
      </w:r>
      <w:r w:rsidR="00B4445D">
        <w:rPr>
          <w:rFonts w:ascii="Meiryo UI" w:eastAsia="Meiryo UI" w:hAnsi="Meiryo UI" w:hint="eastAsia"/>
        </w:rPr>
        <w:t>。</w:t>
      </w:r>
    </w:p>
    <w:p w14:paraId="77710900" w14:textId="0877566B" w:rsidR="00842440" w:rsidRPr="00842440" w:rsidRDefault="00842440" w:rsidP="00842440">
      <w:pPr>
        <w:rPr>
          <w:rFonts w:ascii="Meiryo UI" w:eastAsia="Meiryo UI" w:hAnsi="Meiryo UI"/>
          <w:u w:val="single"/>
        </w:rPr>
      </w:pPr>
      <w:r w:rsidRPr="00842440">
        <w:rPr>
          <w:rFonts w:ascii="Meiryo UI" w:eastAsia="Meiryo UI" w:hAnsi="Meiryo UI" w:hint="eastAsia"/>
          <w:u w:val="single"/>
        </w:rPr>
        <w:t>第２回：リーダーシップとは？（</w:t>
      </w:r>
      <w:r w:rsidRPr="00842440">
        <w:rPr>
          <w:rFonts w:ascii="Meiryo UI" w:eastAsia="Meiryo UI" w:hAnsi="Meiryo UI"/>
          <w:u w:val="single"/>
        </w:rPr>
        <w:t>1）</w:t>
      </w:r>
    </w:p>
    <w:p w14:paraId="46732C40" w14:textId="1168D57C" w:rsidR="00842440" w:rsidRPr="00842440" w:rsidRDefault="00842440" w:rsidP="00842440">
      <w:pPr>
        <w:rPr>
          <w:rFonts w:ascii="Meiryo UI" w:eastAsia="Meiryo UI" w:hAnsi="Meiryo UI"/>
        </w:rPr>
      </w:pPr>
      <w:r w:rsidRPr="00842440">
        <w:rPr>
          <w:rFonts w:ascii="Meiryo UI" w:eastAsia="Meiryo UI" w:hAnsi="Meiryo UI" w:hint="eastAsia"/>
        </w:rPr>
        <w:t xml:space="preserve">　　【内容】リーダーシップについて学ぶ意義を押さえる</w:t>
      </w:r>
      <w:r w:rsidR="00B4445D">
        <w:rPr>
          <w:rFonts w:ascii="Meiryo UI" w:eastAsia="Meiryo UI" w:hAnsi="Meiryo UI" w:hint="eastAsia"/>
        </w:rPr>
        <w:t>。</w:t>
      </w:r>
    </w:p>
    <w:p w14:paraId="4B7578A1" w14:textId="21BFE439" w:rsidR="00842440" w:rsidRPr="00842440" w:rsidRDefault="00842440" w:rsidP="00842440">
      <w:pPr>
        <w:rPr>
          <w:rFonts w:ascii="Meiryo UI" w:eastAsia="Meiryo UI" w:hAnsi="Meiryo UI"/>
          <w:u w:val="single"/>
        </w:rPr>
      </w:pPr>
      <w:r w:rsidRPr="00842440">
        <w:rPr>
          <w:rFonts w:ascii="Meiryo UI" w:eastAsia="Meiryo UI" w:hAnsi="Meiryo UI" w:hint="eastAsia"/>
          <w:u w:val="single"/>
        </w:rPr>
        <w:t>第３回：リーダーシップとは？（</w:t>
      </w:r>
      <w:r w:rsidRPr="00842440">
        <w:rPr>
          <w:rFonts w:ascii="Meiryo UI" w:eastAsia="Meiryo UI" w:hAnsi="Meiryo UI"/>
          <w:u w:val="single"/>
        </w:rPr>
        <w:t>2）</w:t>
      </w:r>
    </w:p>
    <w:p w14:paraId="74A1891C" w14:textId="52B884EB" w:rsidR="00842440" w:rsidRPr="00842440" w:rsidRDefault="00842440" w:rsidP="00842440">
      <w:pPr>
        <w:rPr>
          <w:rFonts w:ascii="Meiryo UI" w:eastAsia="Meiryo UI" w:hAnsi="Meiryo UI"/>
        </w:rPr>
      </w:pPr>
      <w:r w:rsidRPr="00842440">
        <w:rPr>
          <w:rFonts w:ascii="Meiryo UI" w:eastAsia="Meiryo UI" w:hAnsi="Meiryo UI" w:hint="eastAsia"/>
        </w:rPr>
        <w:t xml:space="preserve">　　【内容】リーダーシップをテーマとした受講同士のディスカッションを通じて、リーダーシップに関する理解を深める</w:t>
      </w:r>
      <w:r w:rsidR="00B4445D">
        <w:rPr>
          <w:rFonts w:ascii="Meiryo UI" w:eastAsia="Meiryo UI" w:hAnsi="Meiryo UI" w:hint="eastAsia"/>
        </w:rPr>
        <w:t>。</w:t>
      </w:r>
    </w:p>
    <w:p w14:paraId="7415E217" w14:textId="62B7E751" w:rsidR="00842440" w:rsidRPr="00842440" w:rsidRDefault="00842440" w:rsidP="00842440">
      <w:pPr>
        <w:rPr>
          <w:rFonts w:ascii="Meiryo UI" w:eastAsia="Meiryo UI" w:hAnsi="Meiryo UI"/>
          <w:u w:val="single"/>
        </w:rPr>
      </w:pPr>
      <w:r w:rsidRPr="00842440">
        <w:rPr>
          <w:rFonts w:ascii="Meiryo UI" w:eastAsia="Meiryo UI" w:hAnsi="Meiryo UI" w:hint="eastAsia"/>
          <w:u w:val="single"/>
        </w:rPr>
        <w:t>第４回：リーダーシップとは？（</w:t>
      </w:r>
      <w:r w:rsidRPr="00842440">
        <w:rPr>
          <w:rFonts w:ascii="Meiryo UI" w:eastAsia="Meiryo UI" w:hAnsi="Meiryo UI"/>
          <w:u w:val="single"/>
        </w:rPr>
        <w:t>3）</w:t>
      </w:r>
    </w:p>
    <w:p w14:paraId="068F945B" w14:textId="756AB697" w:rsidR="00842440" w:rsidRPr="00842440" w:rsidRDefault="00842440" w:rsidP="00842440">
      <w:pPr>
        <w:rPr>
          <w:rFonts w:ascii="Meiryo UI" w:eastAsia="Meiryo UI" w:hAnsi="Meiryo UI"/>
        </w:rPr>
      </w:pPr>
      <w:r w:rsidRPr="00842440">
        <w:rPr>
          <w:rFonts w:ascii="Meiryo UI" w:eastAsia="Meiryo UI" w:hAnsi="Meiryo UI" w:hint="eastAsia"/>
        </w:rPr>
        <w:t xml:space="preserve">　　【内容】「カルトの手法」とリーダーシップを比較することで、リーダーシップの理解を深める</w:t>
      </w:r>
      <w:r w:rsidR="00B4445D">
        <w:rPr>
          <w:rFonts w:ascii="Meiryo UI" w:eastAsia="Meiryo UI" w:hAnsi="Meiryo UI" w:hint="eastAsia"/>
        </w:rPr>
        <w:t>。</w:t>
      </w:r>
    </w:p>
    <w:p w14:paraId="4D3B0E3F" w14:textId="4EBE6FCA" w:rsidR="00842440" w:rsidRPr="00842440" w:rsidRDefault="00842440" w:rsidP="00842440">
      <w:pPr>
        <w:rPr>
          <w:rFonts w:ascii="Meiryo UI" w:eastAsia="Meiryo UI" w:hAnsi="Meiryo UI"/>
          <w:u w:val="single"/>
        </w:rPr>
      </w:pPr>
      <w:r w:rsidRPr="00842440">
        <w:rPr>
          <w:rFonts w:ascii="Meiryo UI" w:eastAsia="Meiryo UI" w:hAnsi="Meiryo UI" w:hint="eastAsia"/>
          <w:u w:val="single"/>
        </w:rPr>
        <w:t>第５回：新しいリーダーシップの在り方</w:t>
      </w:r>
      <w:r w:rsidRPr="00842440">
        <w:rPr>
          <w:rFonts w:ascii="Meiryo UI" w:eastAsia="Meiryo UI" w:hAnsi="Meiryo UI"/>
          <w:u w:val="single"/>
        </w:rPr>
        <w:t>(1)</w:t>
      </w:r>
    </w:p>
    <w:p w14:paraId="6D9E60A6" w14:textId="32E0AA63" w:rsidR="00842440" w:rsidRPr="00842440" w:rsidRDefault="00842440" w:rsidP="00842440">
      <w:pPr>
        <w:rPr>
          <w:rFonts w:ascii="Meiryo UI" w:eastAsia="Meiryo UI" w:hAnsi="Meiryo UI"/>
        </w:rPr>
      </w:pPr>
      <w:r w:rsidRPr="00842440">
        <w:rPr>
          <w:rFonts w:ascii="Meiryo UI" w:eastAsia="Meiryo UI" w:hAnsi="Meiryo UI" w:hint="eastAsia"/>
        </w:rPr>
        <w:t xml:space="preserve">　　【内容】リーダーシップ理論の変遷を押さえた上で、「リーダーシップとは何か」について参加者同士の対話を通して考える</w:t>
      </w:r>
      <w:r w:rsidR="00B4445D">
        <w:rPr>
          <w:rFonts w:ascii="Meiryo UI" w:eastAsia="Meiryo UI" w:hAnsi="Meiryo UI" w:hint="eastAsia"/>
        </w:rPr>
        <w:t>。</w:t>
      </w:r>
    </w:p>
    <w:p w14:paraId="6FEEB15E" w14:textId="1EB1D0C9" w:rsidR="00842440" w:rsidRPr="00842440" w:rsidRDefault="00842440" w:rsidP="00842440">
      <w:pPr>
        <w:rPr>
          <w:rFonts w:ascii="Meiryo UI" w:eastAsia="Meiryo UI" w:hAnsi="Meiryo UI"/>
          <w:u w:val="single"/>
        </w:rPr>
      </w:pPr>
      <w:r w:rsidRPr="00842440">
        <w:rPr>
          <w:rFonts w:ascii="Meiryo UI" w:eastAsia="Meiryo UI" w:hAnsi="Meiryo UI" w:hint="eastAsia"/>
          <w:u w:val="single"/>
        </w:rPr>
        <w:t>第６回：新しいリーダーシップの在り方</w:t>
      </w:r>
      <w:r w:rsidRPr="00842440">
        <w:rPr>
          <w:rFonts w:ascii="Meiryo UI" w:eastAsia="Meiryo UI" w:hAnsi="Meiryo UI"/>
          <w:u w:val="single"/>
        </w:rPr>
        <w:t>(2)</w:t>
      </w:r>
    </w:p>
    <w:p w14:paraId="33176719" w14:textId="77777777" w:rsidR="00842440" w:rsidRPr="00842440" w:rsidRDefault="00842440" w:rsidP="00842440">
      <w:pPr>
        <w:rPr>
          <w:rFonts w:ascii="Meiryo UI" w:eastAsia="Meiryo UI" w:hAnsi="Meiryo UI"/>
        </w:rPr>
      </w:pPr>
      <w:r w:rsidRPr="00842440">
        <w:rPr>
          <w:rFonts w:ascii="Meiryo UI" w:eastAsia="Meiryo UI" w:hAnsi="Meiryo UI" w:hint="eastAsia"/>
        </w:rPr>
        <w:t xml:space="preserve">　　【内容】ゲスト講師をお呼びして</w:t>
      </w:r>
    </w:p>
    <w:p w14:paraId="23DAFEFA" w14:textId="65513072" w:rsidR="00842440" w:rsidRPr="00842440" w:rsidRDefault="00842440" w:rsidP="00842440">
      <w:pPr>
        <w:rPr>
          <w:rFonts w:ascii="Meiryo UI" w:eastAsia="Meiryo UI" w:hAnsi="Meiryo UI"/>
          <w:u w:val="single"/>
        </w:rPr>
      </w:pPr>
      <w:r w:rsidRPr="00842440">
        <w:rPr>
          <w:rFonts w:ascii="Meiryo UI" w:eastAsia="Meiryo UI" w:hAnsi="Meiryo UI" w:hint="eastAsia"/>
          <w:u w:val="single"/>
        </w:rPr>
        <w:t>第７回：新しいリーダーシップの在り方</w:t>
      </w:r>
      <w:r w:rsidRPr="00842440">
        <w:rPr>
          <w:rFonts w:ascii="Meiryo UI" w:eastAsia="Meiryo UI" w:hAnsi="Meiryo UI"/>
          <w:u w:val="single"/>
        </w:rPr>
        <w:t>(3)</w:t>
      </w:r>
    </w:p>
    <w:p w14:paraId="23748EF2" w14:textId="77777777" w:rsidR="00842440" w:rsidRPr="00842440" w:rsidRDefault="00842440" w:rsidP="00842440">
      <w:pPr>
        <w:rPr>
          <w:rFonts w:ascii="Meiryo UI" w:eastAsia="Meiryo UI" w:hAnsi="Meiryo UI"/>
        </w:rPr>
      </w:pPr>
      <w:r w:rsidRPr="00842440">
        <w:rPr>
          <w:rFonts w:ascii="Meiryo UI" w:eastAsia="Meiryo UI" w:hAnsi="Meiryo UI" w:hint="eastAsia"/>
        </w:rPr>
        <w:t xml:space="preserve">　　</w:t>
      </w:r>
      <w:r w:rsidRPr="00842440">
        <w:rPr>
          <w:rFonts w:ascii="Meiryo UI" w:eastAsia="Meiryo UI" w:hAnsi="Meiryo UI"/>
        </w:rPr>
        <w:t xml:space="preserve"> 【内容】ゲスト講師をお呼びして</w:t>
      </w:r>
    </w:p>
    <w:p w14:paraId="499C9063" w14:textId="34BE855B" w:rsidR="00842440" w:rsidRPr="00842440" w:rsidRDefault="00842440" w:rsidP="00842440">
      <w:pPr>
        <w:rPr>
          <w:rFonts w:ascii="Meiryo UI" w:eastAsia="Meiryo UI" w:hAnsi="Meiryo UI"/>
          <w:u w:val="single"/>
        </w:rPr>
      </w:pPr>
      <w:r w:rsidRPr="00842440">
        <w:rPr>
          <w:rFonts w:ascii="Meiryo UI" w:eastAsia="Meiryo UI" w:hAnsi="Meiryo UI" w:hint="eastAsia"/>
          <w:u w:val="single"/>
        </w:rPr>
        <w:t>第８回：リーダーシップとは？（</w:t>
      </w:r>
      <w:r w:rsidRPr="00842440">
        <w:rPr>
          <w:rFonts w:ascii="Meiryo UI" w:eastAsia="Meiryo UI" w:hAnsi="Meiryo UI"/>
          <w:u w:val="single"/>
        </w:rPr>
        <w:t>4）</w:t>
      </w:r>
    </w:p>
    <w:p w14:paraId="165C01D4" w14:textId="1C42893F" w:rsidR="00842440" w:rsidRPr="00842440" w:rsidRDefault="00842440" w:rsidP="00842440">
      <w:pPr>
        <w:rPr>
          <w:rFonts w:ascii="Meiryo UI" w:eastAsia="Meiryo UI" w:hAnsi="Meiryo UI"/>
        </w:rPr>
      </w:pPr>
      <w:r w:rsidRPr="00842440">
        <w:rPr>
          <w:rFonts w:ascii="Meiryo UI" w:eastAsia="Meiryo UI" w:hAnsi="Meiryo UI" w:hint="eastAsia"/>
        </w:rPr>
        <w:t xml:space="preserve">　　【内容】これまでの学びを振り返り、「リーダーシップとは何か」について受講者間の対話を通して再考する</w:t>
      </w:r>
      <w:r w:rsidR="00B4445D">
        <w:rPr>
          <w:rFonts w:ascii="Meiryo UI" w:eastAsia="Meiryo UI" w:hAnsi="Meiryo UI" w:hint="eastAsia"/>
        </w:rPr>
        <w:t>。</w:t>
      </w:r>
    </w:p>
    <w:p w14:paraId="62BEF004" w14:textId="2AA83426" w:rsidR="00842440" w:rsidRPr="00842440" w:rsidRDefault="00842440" w:rsidP="00842440">
      <w:pPr>
        <w:rPr>
          <w:rFonts w:ascii="Meiryo UI" w:eastAsia="Meiryo UI" w:hAnsi="Meiryo UI"/>
          <w:u w:val="single"/>
        </w:rPr>
      </w:pPr>
      <w:r w:rsidRPr="00842440">
        <w:rPr>
          <w:rFonts w:ascii="Meiryo UI" w:eastAsia="Meiryo UI" w:hAnsi="Meiryo UI" w:hint="eastAsia"/>
          <w:u w:val="single"/>
        </w:rPr>
        <w:t>第９回：第</w:t>
      </w:r>
      <w:r w:rsidRPr="00842440">
        <w:rPr>
          <w:rFonts w:ascii="Meiryo UI" w:eastAsia="Meiryo UI" w:hAnsi="Meiryo UI"/>
          <w:u w:val="single"/>
        </w:rPr>
        <w:t>13回授業の企画・運営について検討する（１）</w:t>
      </w:r>
    </w:p>
    <w:p w14:paraId="520AA6AA" w14:textId="77777777" w:rsidR="00842440" w:rsidRPr="00842440" w:rsidRDefault="00842440" w:rsidP="00842440">
      <w:pPr>
        <w:rPr>
          <w:rFonts w:ascii="Meiryo UI" w:eastAsia="Meiryo UI" w:hAnsi="Meiryo UI"/>
        </w:rPr>
      </w:pPr>
      <w:r w:rsidRPr="00842440">
        <w:rPr>
          <w:rFonts w:ascii="Meiryo UI" w:eastAsia="Meiryo UI" w:hAnsi="Meiryo UI" w:hint="eastAsia"/>
        </w:rPr>
        <w:t xml:space="preserve">　　【内容】第</w:t>
      </w:r>
      <w:r w:rsidRPr="00842440">
        <w:rPr>
          <w:rFonts w:ascii="Meiryo UI" w:eastAsia="Meiryo UI" w:hAnsi="Meiryo UI"/>
        </w:rPr>
        <w:t>2～7回授業で習得したスキルや概念を活用しながら、第13回授業の開催に向けて必要な事項を議論し、今後の行動計画を立てる。</w:t>
      </w:r>
    </w:p>
    <w:p w14:paraId="7DA8A018" w14:textId="26D402D4" w:rsidR="00842440" w:rsidRPr="00842440" w:rsidRDefault="00842440" w:rsidP="00842440">
      <w:pPr>
        <w:rPr>
          <w:rFonts w:ascii="Meiryo UI" w:eastAsia="Meiryo UI" w:hAnsi="Meiryo UI"/>
          <w:u w:val="single"/>
        </w:rPr>
      </w:pPr>
      <w:r w:rsidRPr="00842440">
        <w:rPr>
          <w:rFonts w:ascii="Meiryo UI" w:eastAsia="Meiryo UI" w:hAnsi="Meiryo UI" w:hint="eastAsia"/>
          <w:u w:val="single"/>
        </w:rPr>
        <w:t>第</w:t>
      </w:r>
      <w:r w:rsidRPr="00842440">
        <w:rPr>
          <w:rFonts w:ascii="Meiryo UI" w:eastAsia="Meiryo UI" w:hAnsi="Meiryo UI"/>
          <w:u w:val="single"/>
        </w:rPr>
        <w:t>10回：第13回授業の企画・運営について検討する（２）</w:t>
      </w:r>
    </w:p>
    <w:p w14:paraId="4912BED7" w14:textId="77777777" w:rsidR="00842440" w:rsidRPr="00842440" w:rsidRDefault="00842440" w:rsidP="00842440">
      <w:pPr>
        <w:rPr>
          <w:rFonts w:ascii="Meiryo UI" w:eastAsia="Meiryo UI" w:hAnsi="Meiryo UI"/>
        </w:rPr>
      </w:pPr>
      <w:r w:rsidRPr="00842440">
        <w:rPr>
          <w:rFonts w:ascii="Meiryo UI" w:eastAsia="Meiryo UI" w:hAnsi="Meiryo UI" w:hint="eastAsia"/>
        </w:rPr>
        <w:t xml:space="preserve">　　【内容】第</w:t>
      </w:r>
      <w:r w:rsidRPr="00842440">
        <w:rPr>
          <w:rFonts w:ascii="Meiryo UI" w:eastAsia="Meiryo UI" w:hAnsi="Meiryo UI"/>
        </w:rPr>
        <w:t>2～7回授業で習得したスキルや概念を活用しながら、第13回授業の開催に向けて必要な事項を議論し、今後の行動計画を立てる。</w:t>
      </w:r>
    </w:p>
    <w:p w14:paraId="6F301D30" w14:textId="1468990D" w:rsidR="00842440" w:rsidRPr="00842440" w:rsidRDefault="00842440" w:rsidP="00842440">
      <w:pPr>
        <w:rPr>
          <w:rFonts w:ascii="Meiryo UI" w:eastAsia="Meiryo UI" w:hAnsi="Meiryo UI"/>
          <w:u w:val="single"/>
        </w:rPr>
      </w:pPr>
      <w:r w:rsidRPr="00842440">
        <w:rPr>
          <w:rFonts w:ascii="Meiryo UI" w:eastAsia="Meiryo UI" w:hAnsi="Meiryo UI" w:hint="eastAsia"/>
          <w:u w:val="single"/>
        </w:rPr>
        <w:t>第</w:t>
      </w:r>
      <w:r w:rsidRPr="00842440">
        <w:rPr>
          <w:rFonts w:ascii="Meiryo UI" w:eastAsia="Meiryo UI" w:hAnsi="Meiryo UI"/>
          <w:u w:val="single"/>
        </w:rPr>
        <w:t xml:space="preserve">11回：第13回授業の企画・運営について検討する（３）　</w:t>
      </w:r>
    </w:p>
    <w:p w14:paraId="23DCA789" w14:textId="77777777" w:rsidR="00842440" w:rsidRPr="00842440" w:rsidRDefault="00842440" w:rsidP="00842440">
      <w:pPr>
        <w:rPr>
          <w:rFonts w:ascii="Meiryo UI" w:eastAsia="Meiryo UI" w:hAnsi="Meiryo UI"/>
        </w:rPr>
      </w:pPr>
      <w:r w:rsidRPr="00842440">
        <w:rPr>
          <w:rFonts w:ascii="Meiryo UI" w:eastAsia="Meiryo UI" w:hAnsi="Meiryo UI" w:hint="eastAsia"/>
        </w:rPr>
        <w:t xml:space="preserve">　　【内容】第</w:t>
      </w:r>
      <w:r w:rsidRPr="00842440">
        <w:rPr>
          <w:rFonts w:ascii="Meiryo UI" w:eastAsia="Meiryo UI" w:hAnsi="Meiryo UI"/>
        </w:rPr>
        <w:t>2～7回授業で習得したスキルや概念を活用しながら、第13回授業の開催に向けて必要な事項を議論し、今後の行動計画を立てる。</w:t>
      </w:r>
    </w:p>
    <w:p w14:paraId="6313F83A" w14:textId="040E4EF6" w:rsidR="00842440" w:rsidRPr="00842440" w:rsidRDefault="00842440" w:rsidP="00842440">
      <w:pPr>
        <w:rPr>
          <w:rFonts w:ascii="Meiryo UI" w:eastAsia="Meiryo UI" w:hAnsi="Meiryo UI"/>
          <w:u w:val="single"/>
        </w:rPr>
      </w:pPr>
      <w:r w:rsidRPr="00842440">
        <w:rPr>
          <w:rFonts w:ascii="Meiryo UI" w:eastAsia="Meiryo UI" w:hAnsi="Meiryo UI" w:hint="eastAsia"/>
          <w:u w:val="single"/>
        </w:rPr>
        <w:t>第</w:t>
      </w:r>
      <w:r w:rsidRPr="00842440">
        <w:rPr>
          <w:rFonts w:ascii="Meiryo UI" w:eastAsia="Meiryo UI" w:hAnsi="Meiryo UI"/>
          <w:u w:val="single"/>
        </w:rPr>
        <w:t>12回：第13回授業の企画・運営について検討する（４）</w:t>
      </w:r>
    </w:p>
    <w:p w14:paraId="1026B186" w14:textId="77777777" w:rsidR="00842440" w:rsidRPr="00842440" w:rsidRDefault="00842440" w:rsidP="00842440">
      <w:pPr>
        <w:rPr>
          <w:rFonts w:ascii="Meiryo UI" w:eastAsia="Meiryo UI" w:hAnsi="Meiryo UI"/>
        </w:rPr>
      </w:pPr>
      <w:r w:rsidRPr="00842440">
        <w:rPr>
          <w:rFonts w:ascii="Meiryo UI" w:eastAsia="Meiryo UI" w:hAnsi="Meiryo UI" w:hint="eastAsia"/>
        </w:rPr>
        <w:t xml:space="preserve">　　【内容】第</w:t>
      </w:r>
      <w:r w:rsidRPr="00842440">
        <w:rPr>
          <w:rFonts w:ascii="Meiryo UI" w:eastAsia="Meiryo UI" w:hAnsi="Meiryo UI"/>
        </w:rPr>
        <w:t>2～7回授業で習得したスキルや概念を活用しながら、第13回授業の開催に向けて必要な事項を議論し、今後の行動計画を立てる。</w:t>
      </w:r>
    </w:p>
    <w:p w14:paraId="37751D19" w14:textId="45911E79" w:rsidR="00842440" w:rsidRPr="00842440" w:rsidRDefault="00842440" w:rsidP="00842440">
      <w:pPr>
        <w:rPr>
          <w:rFonts w:ascii="Meiryo UI" w:eastAsia="Meiryo UI" w:hAnsi="Meiryo UI"/>
          <w:u w:val="single"/>
        </w:rPr>
      </w:pPr>
      <w:r w:rsidRPr="00842440">
        <w:rPr>
          <w:rFonts w:ascii="Meiryo UI" w:eastAsia="Meiryo UI" w:hAnsi="Meiryo UI" w:hint="eastAsia"/>
          <w:u w:val="single"/>
        </w:rPr>
        <w:t>第</w:t>
      </w:r>
      <w:r w:rsidRPr="00842440">
        <w:rPr>
          <w:rFonts w:ascii="Meiryo UI" w:eastAsia="Meiryo UI" w:hAnsi="Meiryo UI"/>
          <w:u w:val="single"/>
        </w:rPr>
        <w:t>13回：受講生が創る授業</w:t>
      </w:r>
    </w:p>
    <w:p w14:paraId="22EA237F" w14:textId="72184AE4" w:rsidR="00842440" w:rsidRPr="00842440" w:rsidRDefault="00842440" w:rsidP="00842440">
      <w:pPr>
        <w:rPr>
          <w:rFonts w:ascii="Meiryo UI" w:eastAsia="Meiryo UI" w:hAnsi="Meiryo UI"/>
        </w:rPr>
      </w:pPr>
      <w:r w:rsidRPr="00842440">
        <w:rPr>
          <w:rFonts w:ascii="Meiryo UI" w:eastAsia="Meiryo UI" w:hAnsi="Meiryo UI" w:hint="eastAsia"/>
        </w:rPr>
        <w:t xml:space="preserve">　　【内容】受講生が自ら企画した授業を実施</w:t>
      </w:r>
      <w:r w:rsidR="00B4445D">
        <w:rPr>
          <w:rFonts w:ascii="Meiryo UI" w:eastAsia="Meiryo UI" w:hAnsi="Meiryo UI" w:hint="eastAsia"/>
        </w:rPr>
        <w:t>し、第7回授業までに学んだ理論を実践する。</w:t>
      </w:r>
    </w:p>
    <w:p w14:paraId="0B6089B2" w14:textId="31DF2B21" w:rsidR="00842440" w:rsidRPr="00842440" w:rsidRDefault="00842440" w:rsidP="00842440">
      <w:pPr>
        <w:rPr>
          <w:rFonts w:ascii="Meiryo UI" w:eastAsia="Meiryo UI" w:hAnsi="Meiryo UI"/>
          <w:u w:val="single"/>
        </w:rPr>
      </w:pPr>
      <w:r w:rsidRPr="00842440">
        <w:rPr>
          <w:rFonts w:ascii="Meiryo UI" w:eastAsia="Meiryo UI" w:hAnsi="Meiryo UI" w:hint="eastAsia"/>
          <w:u w:val="single"/>
        </w:rPr>
        <w:t>第</w:t>
      </w:r>
      <w:r w:rsidRPr="00842440">
        <w:rPr>
          <w:rFonts w:ascii="Meiryo UI" w:eastAsia="Meiryo UI" w:hAnsi="Meiryo UI"/>
          <w:u w:val="single"/>
        </w:rPr>
        <w:t>14回：第13回授業の振り返り</w:t>
      </w:r>
    </w:p>
    <w:p w14:paraId="118F1AE1" w14:textId="1255F45E" w:rsidR="00842440" w:rsidRPr="00842440" w:rsidRDefault="00842440" w:rsidP="00842440">
      <w:pPr>
        <w:ind w:firstLineChars="100" w:firstLine="222"/>
        <w:rPr>
          <w:rFonts w:ascii="Meiryo UI" w:eastAsia="Meiryo UI" w:hAnsi="Meiryo UI"/>
          <w:u w:val="single"/>
        </w:rPr>
      </w:pPr>
      <w:r w:rsidRPr="00842440">
        <w:rPr>
          <w:rFonts w:ascii="Meiryo UI" w:eastAsia="Meiryo UI" w:hAnsi="Meiryo UI" w:hint="eastAsia"/>
        </w:rPr>
        <w:t>【内容】第</w:t>
      </w:r>
      <w:r w:rsidRPr="00842440">
        <w:rPr>
          <w:rFonts w:ascii="Meiryo UI" w:eastAsia="Meiryo UI" w:hAnsi="Meiryo UI"/>
        </w:rPr>
        <w:t>13回授業を振り返り、第7回授業までに習得した理論やスキル、及び参加者間の対話を通して考</w:t>
      </w:r>
      <w:r w:rsidRPr="00842440">
        <w:rPr>
          <w:rFonts w:ascii="Meiryo UI" w:eastAsia="Meiryo UI" w:hAnsi="Meiryo UI"/>
        </w:rPr>
        <w:lastRenderedPageBreak/>
        <w:t>えたリーダーシップに照らして、各自が適切な行動をとれていたかを内省、対話する。</w:t>
      </w:r>
    </w:p>
    <w:p w14:paraId="3A06D978" w14:textId="5F699EA1" w:rsidR="00842440" w:rsidRPr="00842440" w:rsidRDefault="00842440" w:rsidP="00842440">
      <w:pPr>
        <w:rPr>
          <w:rFonts w:ascii="Meiryo UI" w:eastAsia="Meiryo UI" w:hAnsi="Meiryo UI"/>
          <w:u w:val="single"/>
        </w:rPr>
      </w:pPr>
      <w:r w:rsidRPr="00842440">
        <w:rPr>
          <w:rFonts w:ascii="Meiryo UI" w:eastAsia="Meiryo UI" w:hAnsi="Meiryo UI" w:hint="eastAsia"/>
          <w:u w:val="single"/>
        </w:rPr>
        <w:t>第</w:t>
      </w:r>
      <w:r w:rsidRPr="00842440">
        <w:rPr>
          <w:rFonts w:ascii="Meiryo UI" w:eastAsia="Meiryo UI" w:hAnsi="Meiryo UI"/>
          <w:u w:val="single"/>
        </w:rPr>
        <w:t>15回：授業全体の振り返り</w:t>
      </w:r>
    </w:p>
    <w:p w14:paraId="05ED8F83" w14:textId="33D19F1F" w:rsidR="00193D7C" w:rsidRDefault="00842440" w:rsidP="00842440">
      <w:pPr>
        <w:rPr>
          <w:rFonts w:ascii="Meiryo UI" w:eastAsia="Meiryo UI" w:hAnsi="Meiryo UI"/>
        </w:rPr>
      </w:pPr>
      <w:r w:rsidRPr="00842440">
        <w:rPr>
          <w:rFonts w:ascii="Meiryo UI" w:eastAsia="Meiryo UI" w:hAnsi="Meiryo UI" w:hint="eastAsia"/>
        </w:rPr>
        <w:t xml:space="preserve">　　【内容】授業全体を振り返り、第</w:t>
      </w:r>
      <w:r w:rsidRPr="00842440">
        <w:rPr>
          <w:rFonts w:ascii="Meiryo UI" w:eastAsia="Meiryo UI" w:hAnsi="Meiryo UI"/>
        </w:rPr>
        <w:t>7回授業までに習得した理論やスキル、及び参加者間の対話を通して考えたリーダーシップに照らして、各自が適切な行動をとれていたかどうか、今後にどう活かしていくべきかを内省、対話する。</w:t>
      </w:r>
    </w:p>
    <w:p w14:paraId="55044321" w14:textId="77777777" w:rsidR="00557054" w:rsidRPr="00842440" w:rsidRDefault="00557054" w:rsidP="00842440">
      <w:pPr>
        <w:rPr>
          <w:rFonts w:ascii="Meiryo UI" w:eastAsia="Meiryo UI" w:hAnsi="Meiryo UI"/>
        </w:rPr>
      </w:pPr>
    </w:p>
    <w:p w14:paraId="05A7381C" w14:textId="77777777" w:rsidR="00193D7C" w:rsidRPr="001D5305" w:rsidRDefault="00193D7C" w:rsidP="00193D7C">
      <w:pPr>
        <w:rPr>
          <w:rFonts w:ascii="Meiryo UI" w:eastAsia="Meiryo UI" w:hAnsi="Meiryo UI"/>
          <w:b/>
          <w:sz w:val="24"/>
        </w:rPr>
      </w:pPr>
      <w:r w:rsidRPr="001D5305">
        <w:rPr>
          <w:rFonts w:ascii="Meiryo UI" w:eastAsia="Meiryo UI" w:hAnsi="Meiryo UI" w:hint="eastAsia"/>
          <w:b/>
          <w:sz w:val="24"/>
        </w:rPr>
        <w:t>授業外における学習／Independent Study Outside of Class</w:t>
      </w:r>
    </w:p>
    <w:p w14:paraId="7B204164" w14:textId="77777777" w:rsidR="00193D7C" w:rsidRDefault="00193D7C" w:rsidP="00193D7C">
      <w:pPr>
        <w:pStyle w:val="a3"/>
        <w:numPr>
          <w:ilvl w:val="0"/>
          <w:numId w:val="1"/>
        </w:numPr>
        <w:ind w:leftChars="0"/>
        <w:rPr>
          <w:rFonts w:ascii="Meiryo UI" w:eastAsia="Meiryo UI" w:hAnsi="Meiryo UI"/>
        </w:rPr>
      </w:pPr>
      <w:r w:rsidRPr="00C43C90">
        <w:rPr>
          <w:rFonts w:ascii="Meiryo UI" w:eastAsia="Meiryo UI" w:hAnsi="Meiryo UI" w:hint="eastAsia"/>
        </w:rPr>
        <w:t>この授業はグローバルリーダーシップ・プログラム</w:t>
      </w:r>
      <w:r>
        <w:rPr>
          <w:rFonts w:ascii="Meiryo UI" w:eastAsia="Meiryo UI" w:hAnsi="Meiryo UI" w:hint="eastAsia"/>
        </w:rPr>
        <w:t>（GLP）</w:t>
      </w:r>
      <w:r w:rsidRPr="00C43C90">
        <w:rPr>
          <w:rFonts w:ascii="Meiryo UI" w:eastAsia="Meiryo UI" w:hAnsi="Meiryo UI" w:hint="eastAsia"/>
        </w:rPr>
        <w:t>の一部です。</w:t>
      </w:r>
      <w:r w:rsidRPr="00D27F53">
        <w:rPr>
          <w:rFonts w:ascii="Meiryo UI" w:eastAsia="Meiryo UI" w:hAnsi="Meiryo UI" w:hint="eastAsia"/>
        </w:rPr>
        <w:t>リーダーシップを総合的かつ実践的に身につけるためには2学期木曜</w:t>
      </w:r>
      <w:r>
        <w:rPr>
          <w:rFonts w:ascii="Meiryo UI" w:eastAsia="Meiryo UI" w:hAnsi="Meiryo UI" w:hint="eastAsia"/>
        </w:rPr>
        <w:t>日</w:t>
      </w:r>
      <w:r w:rsidRPr="00D27F53">
        <w:rPr>
          <w:rFonts w:ascii="Meiryo UI" w:eastAsia="Meiryo UI" w:hAnsi="Meiryo UI" w:hint="eastAsia"/>
        </w:rPr>
        <w:t>4限の「経営者と</w:t>
      </w:r>
      <w:r>
        <w:rPr>
          <w:rFonts w:ascii="Meiryo UI" w:eastAsia="Meiryo UI" w:hAnsi="Meiryo UI" w:hint="eastAsia"/>
        </w:rPr>
        <w:t>学ぶ</w:t>
      </w:r>
      <w:r w:rsidRPr="00D27F53">
        <w:rPr>
          <w:rFonts w:ascii="Meiryo UI" w:eastAsia="Meiryo UI" w:hAnsi="Meiryo UI" w:hint="eastAsia"/>
        </w:rPr>
        <w:t>リーダーシップ」も受講すると効果的です。「経営者と</w:t>
      </w:r>
      <w:r>
        <w:rPr>
          <w:rFonts w:ascii="Meiryo UI" w:eastAsia="Meiryo UI" w:hAnsi="Meiryo UI" w:hint="eastAsia"/>
        </w:rPr>
        <w:t>学ぶ</w:t>
      </w:r>
      <w:r w:rsidRPr="00D27F53">
        <w:rPr>
          <w:rFonts w:ascii="Meiryo UI" w:eastAsia="Meiryo UI" w:hAnsi="Meiryo UI" w:hint="eastAsia"/>
        </w:rPr>
        <w:t>リーダーシップ」は学部向けに開講されており、内容はゲストによるプレゼンテーションと質疑応答が中心です。</w:t>
      </w:r>
    </w:p>
    <w:p w14:paraId="1F799483" w14:textId="77777777" w:rsidR="00193D7C" w:rsidRPr="00D27F53" w:rsidRDefault="00193D7C" w:rsidP="00193D7C">
      <w:pPr>
        <w:pStyle w:val="a3"/>
        <w:ind w:leftChars="0" w:left="360"/>
        <w:rPr>
          <w:rFonts w:ascii="Meiryo UI" w:eastAsia="Meiryo UI" w:hAnsi="Meiryo UI"/>
        </w:rPr>
      </w:pPr>
      <w:r>
        <w:rPr>
          <w:rFonts w:ascii="Meiryo UI" w:eastAsia="Meiryo UI" w:hAnsi="Meiryo UI" w:hint="eastAsia"/>
        </w:rPr>
        <w:t>聴講を希望する場合は、</w:t>
      </w:r>
      <w:r w:rsidRPr="00D27F53">
        <w:rPr>
          <w:rFonts w:ascii="Meiryo UI" w:eastAsia="Meiryo UI" w:hAnsi="Meiryo UI" w:hint="eastAsia"/>
        </w:rPr>
        <w:t>グローバルリーダーシップ・プログラム事務局 glp@osipp.osaka-u.ac.jpに申し込</w:t>
      </w:r>
      <w:r>
        <w:rPr>
          <w:rFonts w:ascii="Meiryo UI" w:eastAsia="Meiryo UI" w:hAnsi="Meiryo UI" w:hint="eastAsia"/>
        </w:rPr>
        <w:t>んでください。</w:t>
      </w:r>
    </w:p>
    <w:p w14:paraId="164330BF" w14:textId="77777777" w:rsidR="00193D7C" w:rsidRPr="001D5305" w:rsidRDefault="00193D7C" w:rsidP="00193D7C">
      <w:pPr>
        <w:rPr>
          <w:rFonts w:ascii="Meiryo UI" w:eastAsia="Meiryo UI" w:hAnsi="Meiryo UI"/>
        </w:rPr>
      </w:pPr>
    </w:p>
    <w:p w14:paraId="2AB1C9FB" w14:textId="77777777" w:rsidR="00193D7C" w:rsidRPr="001D5305" w:rsidRDefault="00193D7C" w:rsidP="00193D7C">
      <w:pPr>
        <w:rPr>
          <w:rFonts w:ascii="Meiryo UI" w:eastAsia="Meiryo UI" w:hAnsi="Meiryo UI"/>
          <w:b/>
          <w:sz w:val="24"/>
        </w:rPr>
      </w:pPr>
      <w:r w:rsidRPr="001D5305">
        <w:rPr>
          <w:rFonts w:ascii="Meiryo UI" w:eastAsia="Meiryo UI" w:hAnsi="Meiryo UI" w:hint="eastAsia"/>
          <w:b/>
          <w:sz w:val="24"/>
        </w:rPr>
        <w:t>教科書・教材／Textbooks</w:t>
      </w:r>
    </w:p>
    <w:p w14:paraId="019E7DAD" w14:textId="77777777" w:rsidR="00193D7C" w:rsidRPr="00C67E22" w:rsidRDefault="00193D7C" w:rsidP="00193D7C">
      <w:pPr>
        <w:pStyle w:val="a3"/>
        <w:numPr>
          <w:ilvl w:val="0"/>
          <w:numId w:val="1"/>
        </w:numPr>
        <w:ind w:leftChars="0"/>
        <w:rPr>
          <w:rFonts w:ascii="Meiryo UI" w:eastAsia="Meiryo UI" w:hAnsi="Meiryo UI"/>
        </w:rPr>
      </w:pPr>
      <w:r w:rsidRPr="00C67E22">
        <w:rPr>
          <w:rFonts w:ascii="Meiryo UI" w:eastAsia="Meiryo UI" w:hAnsi="Meiryo UI" w:hint="eastAsia"/>
        </w:rPr>
        <w:t>第１回授業で、「GLP（G</w:t>
      </w:r>
      <w:r w:rsidRPr="00C67E22">
        <w:rPr>
          <w:rFonts w:ascii="Meiryo UI" w:eastAsia="Meiryo UI" w:hAnsi="Meiryo UI"/>
        </w:rPr>
        <w:t>lobal Leadership Program</w:t>
      </w:r>
      <w:r w:rsidRPr="00C67E22">
        <w:rPr>
          <w:rFonts w:ascii="Meiryo UI" w:eastAsia="Meiryo UI" w:hAnsi="Meiryo UI" w:hint="eastAsia"/>
        </w:rPr>
        <w:t>）共通テキスト」を配布します。</w:t>
      </w:r>
    </w:p>
    <w:p w14:paraId="38480102" w14:textId="77777777" w:rsidR="00193D7C" w:rsidRPr="001D5305" w:rsidRDefault="00193D7C" w:rsidP="00193D7C">
      <w:pPr>
        <w:rPr>
          <w:rFonts w:ascii="Meiryo UI" w:eastAsia="Meiryo UI" w:hAnsi="Meiryo UI"/>
        </w:rPr>
      </w:pPr>
    </w:p>
    <w:p w14:paraId="3D5B752E" w14:textId="77777777" w:rsidR="00193D7C" w:rsidRPr="001D5305" w:rsidRDefault="00193D7C" w:rsidP="00193D7C">
      <w:pPr>
        <w:rPr>
          <w:rFonts w:ascii="Meiryo UI" w:eastAsia="Meiryo UI" w:hAnsi="Meiryo UI"/>
          <w:b/>
          <w:sz w:val="24"/>
        </w:rPr>
      </w:pPr>
      <w:r w:rsidRPr="001D5305">
        <w:rPr>
          <w:rFonts w:ascii="Meiryo UI" w:eastAsia="Meiryo UI" w:hAnsi="Meiryo UI" w:hint="eastAsia"/>
          <w:b/>
          <w:sz w:val="24"/>
        </w:rPr>
        <w:t>参考文献／Reference</w:t>
      </w:r>
    </w:p>
    <w:p w14:paraId="78AB47A4" w14:textId="77777777" w:rsidR="00193D7C" w:rsidRPr="001D5305" w:rsidRDefault="00193D7C" w:rsidP="00193D7C">
      <w:pPr>
        <w:rPr>
          <w:rFonts w:ascii="Meiryo UI" w:eastAsia="Meiryo UI" w:hAnsi="Meiryo UI"/>
        </w:rPr>
      </w:pPr>
      <w:r>
        <w:rPr>
          <w:rFonts w:ascii="Meiryo UI" w:eastAsia="Meiryo UI" w:hAnsi="Meiryo UI" w:hint="eastAsia"/>
        </w:rPr>
        <w:t>実践だけでは良いリーダーシップは身につ</w:t>
      </w:r>
      <w:r w:rsidRPr="001D5305">
        <w:rPr>
          <w:rFonts w:ascii="Meiryo UI" w:eastAsia="Meiryo UI" w:hAnsi="Meiryo UI" w:hint="eastAsia"/>
        </w:rPr>
        <w:t>きません。次の参考文献を自分の実践と照らし合わせ</w:t>
      </w:r>
      <w:r>
        <w:rPr>
          <w:rFonts w:ascii="Meiryo UI" w:eastAsia="Meiryo UI" w:hAnsi="Meiryo UI" w:hint="eastAsia"/>
        </w:rPr>
        <w:t>ながら</w:t>
      </w:r>
      <w:r w:rsidRPr="001D5305">
        <w:rPr>
          <w:rFonts w:ascii="Meiryo UI" w:eastAsia="Meiryo UI" w:hAnsi="Meiryo UI" w:hint="eastAsia"/>
        </w:rPr>
        <w:t>授業に取り組</w:t>
      </w:r>
      <w:r>
        <w:rPr>
          <w:rFonts w:ascii="Meiryo UI" w:eastAsia="Meiryo UI" w:hAnsi="Meiryo UI" w:hint="eastAsia"/>
        </w:rPr>
        <w:t>むとより効果的です</w:t>
      </w:r>
      <w:r w:rsidRPr="001D5305">
        <w:rPr>
          <w:rFonts w:ascii="Meiryo UI" w:eastAsia="Meiryo UI" w:hAnsi="Meiryo UI" w:hint="eastAsia"/>
        </w:rPr>
        <w:t>。</w:t>
      </w:r>
    </w:p>
    <w:p w14:paraId="5DE847ED" w14:textId="77777777" w:rsidR="00193D7C" w:rsidRPr="001D5305" w:rsidRDefault="00193D7C" w:rsidP="00193D7C">
      <w:pPr>
        <w:pStyle w:val="a3"/>
        <w:numPr>
          <w:ilvl w:val="0"/>
          <w:numId w:val="2"/>
        </w:numPr>
        <w:ind w:leftChars="0"/>
        <w:rPr>
          <w:rFonts w:ascii="Meiryo UI" w:eastAsia="Meiryo UI" w:hAnsi="Meiryo UI"/>
        </w:rPr>
      </w:pPr>
      <w:r w:rsidRPr="001D5305">
        <w:rPr>
          <w:rFonts w:ascii="Meiryo UI" w:eastAsia="Meiryo UI" w:hAnsi="Meiryo UI" w:hint="eastAsia"/>
        </w:rPr>
        <w:t>『</w:t>
      </w:r>
      <w:r>
        <w:rPr>
          <w:rFonts w:ascii="Meiryo UI" w:eastAsia="Meiryo UI" w:hAnsi="Meiryo UI" w:hint="eastAsia"/>
        </w:rPr>
        <w:t>リーダーシップ・チャレンジ[原書第五版</w:t>
      </w:r>
      <w:r>
        <w:rPr>
          <w:rFonts w:ascii="Meiryo UI" w:eastAsia="Meiryo UI" w:hAnsi="Meiryo UI"/>
        </w:rPr>
        <w:t>]</w:t>
      </w:r>
      <w:r w:rsidRPr="001D5305">
        <w:rPr>
          <w:rFonts w:ascii="Meiryo UI" w:eastAsia="Meiryo UI" w:hAnsi="Meiryo UI" w:hint="eastAsia"/>
        </w:rPr>
        <w:t>』、</w:t>
      </w:r>
      <w:r>
        <w:rPr>
          <w:rFonts w:ascii="Meiryo UI" w:eastAsia="Meiryo UI" w:hAnsi="Meiryo UI" w:hint="eastAsia"/>
        </w:rPr>
        <w:t>ジェームズ・M・クーゼズ、バリー・Z・ポズナー</w:t>
      </w:r>
      <w:r w:rsidRPr="001D5305">
        <w:rPr>
          <w:rFonts w:ascii="Meiryo UI" w:eastAsia="Meiryo UI" w:hAnsi="Meiryo UI" w:hint="eastAsia"/>
        </w:rPr>
        <w:t>（著）、</w:t>
      </w:r>
      <w:r>
        <w:rPr>
          <w:rFonts w:ascii="Meiryo UI" w:eastAsia="Meiryo UI" w:hAnsi="Meiryo UI" w:hint="eastAsia"/>
        </w:rPr>
        <w:t>関美和（訳）、海と月社、</w:t>
      </w:r>
      <w:r w:rsidRPr="001D5305">
        <w:rPr>
          <w:rFonts w:ascii="Meiryo UI" w:eastAsia="Meiryo UI" w:hAnsi="Meiryo UI" w:hint="eastAsia"/>
        </w:rPr>
        <w:t>20</w:t>
      </w:r>
      <w:r>
        <w:rPr>
          <w:rFonts w:ascii="Meiryo UI" w:eastAsia="Meiryo UI" w:hAnsi="Meiryo UI" w:hint="eastAsia"/>
        </w:rPr>
        <w:t>14年＜原著：J</w:t>
      </w:r>
      <w:r>
        <w:rPr>
          <w:rFonts w:ascii="Meiryo UI" w:eastAsia="Meiryo UI" w:hAnsi="Meiryo UI"/>
        </w:rPr>
        <w:t xml:space="preserve">ames M. Kouses, Barry Z. Posner, “The Leadership Challenge”, </w:t>
      </w:r>
      <w:r w:rsidRPr="00BD35E3">
        <w:rPr>
          <w:rFonts w:ascii="Meiryo UI" w:eastAsia="Meiryo UI" w:hAnsi="Meiryo UI"/>
        </w:rPr>
        <w:t>Jossey-Bass</w:t>
      </w:r>
      <w:r>
        <w:rPr>
          <w:rFonts w:ascii="Meiryo UI" w:eastAsia="Meiryo UI" w:hAnsi="Meiryo UI"/>
        </w:rPr>
        <w:t>, 2012</w:t>
      </w:r>
      <w:r>
        <w:rPr>
          <w:rFonts w:ascii="Meiryo UI" w:eastAsia="Meiryo UI" w:hAnsi="Meiryo UI" w:hint="eastAsia"/>
        </w:rPr>
        <w:t>＞</w:t>
      </w:r>
    </w:p>
    <w:p w14:paraId="497A0DF3" w14:textId="31B0994D" w:rsidR="004C7CC7" w:rsidRPr="004C7CC7" w:rsidRDefault="004C7CC7" w:rsidP="004C7CC7">
      <w:pPr>
        <w:rPr>
          <w:rFonts w:ascii="Meiryo UI" w:eastAsia="Meiryo UI" w:hAnsi="Meiryo UI"/>
          <w:szCs w:val="21"/>
        </w:rPr>
      </w:pPr>
      <w:r>
        <w:rPr>
          <w:rFonts w:ascii="Meiryo UI" w:eastAsia="Meiryo UI" w:hAnsi="Meiryo UI" w:hint="eastAsia"/>
          <w:szCs w:val="21"/>
        </w:rPr>
        <w:t>（２</w:t>
      </w:r>
      <w:r w:rsidRPr="004C7CC7">
        <w:rPr>
          <w:rFonts w:ascii="Meiryo UI" w:eastAsia="Meiryo UI" w:hAnsi="Meiryo UI" w:hint="eastAsia"/>
          <w:szCs w:val="21"/>
        </w:rPr>
        <w:t>）『リーダーシップとは何か</w:t>
      </w:r>
      <w:r w:rsidRPr="004C7CC7">
        <w:rPr>
          <w:rFonts w:ascii="Meiryo UI" w:eastAsia="Meiryo UI" w:hAnsi="Meiryo UI"/>
          <w:szCs w:val="21"/>
        </w:rPr>
        <w:t>!』、ロナルド・A.ハイフェッツ/ 幸田シャーミン 訳</w:t>
      </w:r>
    </w:p>
    <w:p w14:paraId="6A75F638" w14:textId="5BB4F7CB" w:rsidR="004C7CC7" w:rsidRPr="004C7CC7" w:rsidRDefault="004C7CC7" w:rsidP="004C7CC7">
      <w:pPr>
        <w:pStyle w:val="a3"/>
        <w:ind w:leftChars="0" w:left="420"/>
        <w:rPr>
          <w:rFonts w:ascii="Meiryo UI" w:eastAsia="Meiryo UI" w:hAnsi="Meiryo UI"/>
          <w:szCs w:val="21"/>
        </w:rPr>
      </w:pPr>
      <w:r w:rsidRPr="004C7CC7">
        <w:rPr>
          <w:rFonts w:ascii="Meiryo UI" w:eastAsia="Meiryo UI" w:hAnsi="Meiryo UI" w:hint="eastAsia"/>
          <w:szCs w:val="21"/>
        </w:rPr>
        <w:t xml:space="preserve">　　阪大図書館所蔵</w:t>
      </w:r>
      <w:r w:rsidRPr="004C7CC7">
        <w:rPr>
          <w:rFonts w:ascii="Meiryo UI" w:eastAsia="Meiryo UI" w:hAnsi="Meiryo UI"/>
          <w:szCs w:val="21"/>
        </w:rPr>
        <w:t>(Leadership Without Easy Answers, 1994)</w:t>
      </w:r>
    </w:p>
    <w:p w14:paraId="5C9A36FE" w14:textId="14033DBB" w:rsidR="00193D7C" w:rsidRPr="004C7CC7" w:rsidRDefault="004C7CC7" w:rsidP="004C7CC7">
      <w:pPr>
        <w:ind w:left="707" w:hangingChars="319" w:hanging="707"/>
        <w:rPr>
          <w:rFonts w:ascii="Meiryo UI" w:eastAsia="Meiryo UI" w:hAnsi="Meiryo UI"/>
        </w:rPr>
      </w:pPr>
      <w:r>
        <w:rPr>
          <w:rFonts w:ascii="Meiryo UI" w:eastAsia="Meiryo UI" w:hAnsi="Meiryo UI" w:hint="eastAsia"/>
        </w:rPr>
        <w:t>（３）</w:t>
      </w:r>
      <w:r w:rsidR="00193D7C" w:rsidRPr="004C7CC7">
        <w:rPr>
          <w:rFonts w:ascii="Meiryo UI" w:eastAsia="Meiryo UI" w:hAnsi="Meiryo UI" w:hint="eastAsia"/>
        </w:rPr>
        <w:t xml:space="preserve">『リーダーシップは教えられる』、シャロン・ダロッツ・パークス（著）／中瀬英樹（訳）、武田ランダムハウスジャパン、2007年＜原著：Sharon Daloz Parks, </w:t>
      </w:r>
      <w:r w:rsidR="00193D7C" w:rsidRPr="004C7CC7">
        <w:rPr>
          <w:rFonts w:ascii="Meiryo UI" w:eastAsia="Meiryo UI" w:hAnsi="Meiryo UI"/>
        </w:rPr>
        <w:t>“</w:t>
      </w:r>
      <w:r w:rsidR="00193D7C" w:rsidRPr="004C7CC7">
        <w:rPr>
          <w:rFonts w:ascii="Meiryo UI" w:eastAsia="Meiryo UI" w:hAnsi="Meiryo UI"/>
          <w:i/>
        </w:rPr>
        <w:t>Leadership Can Be Taught</w:t>
      </w:r>
      <w:r w:rsidR="00193D7C" w:rsidRPr="004C7CC7">
        <w:rPr>
          <w:rFonts w:ascii="Meiryo UI" w:eastAsia="Meiryo UI" w:hAnsi="Meiryo UI"/>
        </w:rPr>
        <w:t>”, Harvard Business Review Press, 2005.</w:t>
      </w:r>
      <w:r w:rsidR="00193D7C" w:rsidRPr="004C7CC7">
        <w:rPr>
          <w:rFonts w:ascii="Meiryo UI" w:eastAsia="Meiryo UI" w:hAnsi="Meiryo UI" w:hint="eastAsia"/>
        </w:rPr>
        <w:t>＞</w:t>
      </w:r>
    </w:p>
    <w:p w14:paraId="233C9B72" w14:textId="61FB8DC7" w:rsidR="00193D7C" w:rsidRPr="004C7CC7" w:rsidRDefault="004C7CC7" w:rsidP="004C7CC7">
      <w:pPr>
        <w:rPr>
          <w:rFonts w:ascii="Meiryo UI" w:eastAsia="Meiryo UI" w:hAnsi="Meiryo UI"/>
        </w:rPr>
      </w:pPr>
      <w:r>
        <w:rPr>
          <w:rFonts w:ascii="Meiryo UI" w:eastAsia="Meiryo UI" w:hAnsi="Meiryo UI" w:hint="eastAsia"/>
        </w:rPr>
        <w:t>（４）</w:t>
      </w:r>
      <w:r w:rsidR="00193D7C" w:rsidRPr="004C7CC7">
        <w:rPr>
          <w:rFonts w:ascii="Meiryo UI" w:eastAsia="Meiryo UI" w:hAnsi="Meiryo UI" w:hint="eastAsia"/>
        </w:rPr>
        <w:t>『リーダーシップの旅』、野田智義・金井寿宏（著）、光文社、2007年</w:t>
      </w:r>
    </w:p>
    <w:p w14:paraId="672430D7" w14:textId="77777777" w:rsidR="00193D7C" w:rsidRPr="001D5305" w:rsidRDefault="00193D7C" w:rsidP="00193D7C">
      <w:pPr>
        <w:rPr>
          <w:rFonts w:ascii="Meiryo UI" w:eastAsia="Meiryo UI" w:hAnsi="Meiryo UI"/>
        </w:rPr>
      </w:pPr>
    </w:p>
    <w:p w14:paraId="72728C6F" w14:textId="77777777" w:rsidR="00193D7C" w:rsidRPr="001D5305" w:rsidRDefault="00193D7C" w:rsidP="00193D7C">
      <w:pPr>
        <w:rPr>
          <w:rFonts w:ascii="Meiryo UI" w:eastAsia="Meiryo UI" w:hAnsi="Meiryo UI"/>
          <w:b/>
          <w:sz w:val="24"/>
        </w:rPr>
      </w:pPr>
      <w:r w:rsidRPr="001D5305">
        <w:rPr>
          <w:rFonts w:ascii="Meiryo UI" w:eastAsia="Meiryo UI" w:hAnsi="Meiryo UI" w:hint="eastAsia"/>
          <w:b/>
          <w:sz w:val="24"/>
        </w:rPr>
        <w:t>成績評価／Grading Policy</w:t>
      </w:r>
    </w:p>
    <w:p w14:paraId="5FA87BE8" w14:textId="77777777" w:rsidR="004C7CC7" w:rsidRPr="00777FA0" w:rsidRDefault="004C7CC7" w:rsidP="004C7CC7">
      <w:pPr>
        <w:rPr>
          <w:rFonts w:ascii="Meiryo UI" w:eastAsia="Meiryo UI" w:hAnsi="Meiryo UI"/>
          <w:szCs w:val="21"/>
        </w:rPr>
      </w:pPr>
      <w:r w:rsidRPr="00777FA0">
        <w:rPr>
          <w:rFonts w:ascii="Meiryo UI" w:eastAsia="Meiryo UI" w:hAnsi="Meiryo UI" w:hint="eastAsia"/>
          <w:szCs w:val="21"/>
        </w:rPr>
        <w:t>・提出シート（振り返りシート、自己・相互評価シート）45％</w:t>
      </w:r>
    </w:p>
    <w:p w14:paraId="5DA65A88" w14:textId="77777777" w:rsidR="004C7CC7" w:rsidRPr="00777FA0" w:rsidRDefault="004C7CC7" w:rsidP="004C7CC7">
      <w:pPr>
        <w:rPr>
          <w:rFonts w:ascii="Meiryo UI" w:eastAsia="Meiryo UI" w:hAnsi="Meiryo UI"/>
          <w:szCs w:val="21"/>
        </w:rPr>
      </w:pPr>
      <w:r w:rsidRPr="00777FA0">
        <w:rPr>
          <w:rFonts w:ascii="Meiryo UI" w:eastAsia="Meiryo UI" w:hAnsi="Meiryo UI" w:hint="eastAsia"/>
          <w:szCs w:val="21"/>
        </w:rPr>
        <w:t>・レポート類（受講理由書、学期末レポート）25％</w:t>
      </w:r>
    </w:p>
    <w:p w14:paraId="51EBF8C9" w14:textId="77777777" w:rsidR="004C7CC7" w:rsidRDefault="004C7CC7" w:rsidP="004C7CC7">
      <w:pPr>
        <w:rPr>
          <w:rFonts w:ascii="Meiryo UI" w:eastAsia="Meiryo UI" w:hAnsi="Meiryo UI"/>
          <w:szCs w:val="21"/>
        </w:rPr>
      </w:pPr>
      <w:r w:rsidRPr="00777FA0">
        <w:rPr>
          <w:rFonts w:ascii="Meiryo UI" w:eastAsia="Meiryo UI" w:hAnsi="Meiryo UI" w:hint="eastAsia"/>
          <w:szCs w:val="21"/>
        </w:rPr>
        <w:t>・平常点(授業への貢献度、他者への影響度)　30％</w:t>
      </w:r>
    </w:p>
    <w:p w14:paraId="28C2DF00" w14:textId="3F8C448E" w:rsidR="007931BF" w:rsidRPr="007931BF" w:rsidRDefault="007931BF" w:rsidP="004C7CC7">
      <w:pPr>
        <w:rPr>
          <w:rFonts w:ascii="Meiryo UI" w:eastAsia="Meiryo UI" w:hAnsi="Meiryo UI"/>
          <w:szCs w:val="21"/>
        </w:rPr>
      </w:pPr>
      <w:r w:rsidRPr="00512FD7">
        <w:rPr>
          <w:rFonts w:ascii="Meiryo UI" w:eastAsia="Meiryo UI" w:hAnsi="Meiryo UI"/>
          <w:szCs w:val="21"/>
        </w:rPr>
        <w:t>・無断欠席した者は評価の対象としません。無断で遅刻・早退した場合も同様とします。</w:t>
      </w:r>
    </w:p>
    <w:p w14:paraId="37BC26BA" w14:textId="77777777" w:rsidR="00193D7C" w:rsidRPr="001D5305" w:rsidRDefault="00193D7C" w:rsidP="00193D7C">
      <w:pPr>
        <w:rPr>
          <w:rFonts w:ascii="Meiryo UI" w:eastAsia="Meiryo UI" w:hAnsi="Meiryo UI"/>
        </w:rPr>
      </w:pPr>
    </w:p>
    <w:p w14:paraId="48267175" w14:textId="77777777" w:rsidR="00193D7C" w:rsidRPr="001D5305" w:rsidRDefault="00193D7C" w:rsidP="00193D7C">
      <w:pPr>
        <w:rPr>
          <w:rFonts w:ascii="Meiryo UI" w:eastAsia="Meiryo UI" w:hAnsi="Meiryo UI"/>
          <w:b/>
          <w:sz w:val="24"/>
        </w:rPr>
      </w:pPr>
      <w:r w:rsidRPr="001D5305">
        <w:rPr>
          <w:rFonts w:ascii="Meiryo UI" w:eastAsia="Meiryo UI" w:hAnsi="Meiryo UI" w:hint="eastAsia"/>
          <w:b/>
          <w:sz w:val="24"/>
        </w:rPr>
        <w:t>受講生へのメッセージ／Messages to Prospective Students</w:t>
      </w:r>
    </w:p>
    <w:p w14:paraId="05DB5EB6" w14:textId="77777777" w:rsidR="00193D7C" w:rsidRDefault="00193D7C" w:rsidP="00193D7C">
      <w:pPr>
        <w:rPr>
          <w:rFonts w:ascii="Meiryo UI" w:eastAsia="Meiryo UI" w:hAnsi="Meiryo UI"/>
        </w:rPr>
      </w:pPr>
      <w:r>
        <w:rPr>
          <w:rFonts w:ascii="Meiryo UI" w:eastAsia="Meiryo UI" w:hAnsi="Meiryo UI" w:hint="eastAsia"/>
        </w:rPr>
        <w:lastRenderedPageBreak/>
        <w:t>リーダーシップは、リーダーや一部の</w:t>
      </w:r>
      <w:r w:rsidRPr="00B94EBE">
        <w:rPr>
          <w:rFonts w:ascii="Meiryo UI" w:eastAsia="Meiryo UI" w:hAnsi="Meiryo UI" w:hint="eastAsia"/>
        </w:rPr>
        <w:t>選ばれた特別な人の</w:t>
      </w:r>
      <w:r>
        <w:rPr>
          <w:rFonts w:ascii="Meiryo UI" w:eastAsia="Meiryo UI" w:hAnsi="Meiryo UI" w:hint="eastAsia"/>
        </w:rPr>
        <w:t>ための</w:t>
      </w:r>
      <w:r w:rsidRPr="00B94EBE">
        <w:rPr>
          <w:rFonts w:ascii="Meiryo UI" w:eastAsia="Meiryo UI" w:hAnsi="Meiryo UI" w:hint="eastAsia"/>
        </w:rPr>
        <w:t>ものではなく、</w:t>
      </w:r>
      <w:r>
        <w:rPr>
          <w:rFonts w:ascii="Meiryo UI" w:eastAsia="Meiryo UI" w:hAnsi="Meiryo UI" w:hint="eastAsia"/>
        </w:rPr>
        <w:t>全ての人の日常生活の身近にあるものです。リーダーシップを学び、身に着けることによって、より充実した学生生活を送るとともに、自らのキャリアデザイン（就職、進学、留学、起業等）にも活かしましょう。</w:t>
      </w:r>
    </w:p>
    <w:p w14:paraId="4BCD315A" w14:textId="77777777" w:rsidR="00193D7C" w:rsidRDefault="00193D7C" w:rsidP="00193D7C">
      <w:pPr>
        <w:rPr>
          <w:rFonts w:ascii="Meiryo UI" w:eastAsia="Meiryo UI" w:hAnsi="Meiryo UI"/>
        </w:rPr>
      </w:pPr>
    </w:p>
    <w:p w14:paraId="19EB1D3E" w14:textId="77777777" w:rsidR="00193D7C" w:rsidRDefault="00193D7C" w:rsidP="00193D7C">
      <w:pPr>
        <w:rPr>
          <w:rFonts w:ascii="Meiryo UI" w:eastAsia="Meiryo UI" w:hAnsi="Meiryo UI"/>
          <w:b/>
          <w:sz w:val="24"/>
        </w:rPr>
      </w:pPr>
      <w:r>
        <w:rPr>
          <w:rFonts w:ascii="Meiryo UI" w:eastAsia="Meiryo UI" w:hAnsi="Meiryo UI" w:hint="eastAsia"/>
          <w:b/>
          <w:sz w:val="24"/>
        </w:rPr>
        <w:t>コメント</w:t>
      </w:r>
    </w:p>
    <w:p w14:paraId="6BCD9B4D" w14:textId="41BBFDA8" w:rsidR="00193D7C" w:rsidRPr="00DF7B8F" w:rsidRDefault="00193D7C" w:rsidP="00193D7C">
      <w:pPr>
        <w:rPr>
          <w:rFonts w:ascii="Meiryo UI" w:eastAsia="Meiryo UI" w:hAnsi="Meiryo UI"/>
        </w:rPr>
      </w:pPr>
      <w:r w:rsidRPr="00BB5FB1">
        <w:rPr>
          <w:rFonts w:ascii="Meiryo UI" w:eastAsia="Meiryo UI" w:hAnsi="Meiryo UI" w:hint="eastAsia"/>
        </w:rPr>
        <w:t>障がい等により本講義の受講に際し特別な配慮を要する場合は、</w:t>
      </w:r>
      <w:r w:rsidRPr="00362F2D">
        <w:rPr>
          <w:rFonts w:ascii="Meiryo UI" w:eastAsia="Meiryo UI" w:hAnsi="Meiryo UI" w:hint="eastAsia"/>
        </w:rPr>
        <w:t>教務係</w:t>
      </w:r>
      <w:r w:rsidRPr="00BB5FB1">
        <w:rPr>
          <w:rFonts w:ascii="Meiryo UI" w:eastAsia="Meiryo UI" w:hAnsi="Meiryo UI" w:hint="eastAsia"/>
        </w:rPr>
        <w:t>に事前に相談するとともに、初回授業等、早期に授業担当教員に申し出てください。</w:t>
      </w:r>
    </w:p>
    <w:p w14:paraId="49CBD9A0" w14:textId="77777777" w:rsidR="0092715C" w:rsidRPr="00193D7C" w:rsidRDefault="0092715C"/>
    <w:sectPr w:rsidR="0092715C" w:rsidRPr="00193D7C" w:rsidSect="001A4BB3">
      <w:headerReference w:type="default" r:id="rId8"/>
      <w:pgSz w:w="11907" w:h="16840" w:code="9"/>
      <w:pgMar w:top="1440" w:right="1077" w:bottom="1440" w:left="1077" w:header="0" w:footer="0" w:gutter="0"/>
      <w:cols w:space="425"/>
      <w:docGrid w:type="linesAndChars" w:linePitch="398" w:charSpace="2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6B083" w14:textId="77777777" w:rsidR="001A4BB3" w:rsidRDefault="001A4BB3">
      <w:r>
        <w:separator/>
      </w:r>
    </w:p>
  </w:endnote>
  <w:endnote w:type="continuationSeparator" w:id="0">
    <w:p w14:paraId="702289DC" w14:textId="77777777" w:rsidR="001A4BB3" w:rsidRDefault="001A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4326" w14:textId="77777777" w:rsidR="001A4BB3" w:rsidRDefault="001A4BB3">
      <w:r>
        <w:separator/>
      </w:r>
    </w:p>
  </w:footnote>
  <w:footnote w:type="continuationSeparator" w:id="0">
    <w:p w14:paraId="566B52CA" w14:textId="77777777" w:rsidR="001A4BB3" w:rsidRDefault="001A4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DC4BC" w14:textId="77777777" w:rsidR="00CC41A2" w:rsidRDefault="00CC41A2">
    <w:pPr>
      <w:pStyle w:val="a4"/>
      <w:rPr>
        <w:color w:val="000000" w:themeColor="text1"/>
      </w:rPr>
    </w:pPr>
  </w:p>
  <w:p w14:paraId="41B1260E" w14:textId="77777777" w:rsidR="00CC41A2" w:rsidRDefault="00CC41A2">
    <w:pPr>
      <w:pStyle w:val="a4"/>
      <w:rPr>
        <w:color w:val="000000" w:themeColor="text1"/>
      </w:rPr>
    </w:pPr>
  </w:p>
  <w:p w14:paraId="440DC50C" w14:textId="59B4740C" w:rsidR="00CC41A2" w:rsidRPr="004C7CC7" w:rsidRDefault="008A23D3">
    <w:pPr>
      <w:pStyle w:val="a4"/>
      <w:rPr>
        <w:rFonts w:ascii="Meiryo UI" w:eastAsia="Meiryo UI" w:hAnsi="Meiryo UI"/>
        <w:color w:val="000000" w:themeColor="text1"/>
      </w:rPr>
    </w:pPr>
    <w:r w:rsidRPr="004C7CC7">
      <w:rPr>
        <w:rFonts w:ascii="Meiryo UI" w:eastAsia="Meiryo UI" w:hAnsi="Meiryo UI" w:hint="eastAsia"/>
        <w:color w:val="000000" w:themeColor="text1"/>
      </w:rPr>
      <w:t>202</w:t>
    </w:r>
    <w:r w:rsidR="00CC41A2">
      <w:rPr>
        <w:rFonts w:ascii="Meiryo UI" w:eastAsia="Meiryo UI" w:hAnsi="Meiryo UI" w:hint="eastAsia"/>
        <w:color w:val="000000" w:themeColor="text1"/>
      </w:rPr>
      <w:t>4</w:t>
    </w:r>
    <w:r w:rsidR="00193D7C" w:rsidRPr="004C7CC7">
      <w:rPr>
        <w:rFonts w:ascii="Meiryo UI" w:eastAsia="Meiryo UI" w:hAnsi="Meiryo UI" w:hint="eastAsia"/>
        <w:color w:val="000000" w:themeColor="text1"/>
      </w:rPr>
      <w:t>リーダーシップを考える（</w:t>
    </w:r>
    <w:r w:rsidR="00EF77BF" w:rsidRPr="004C7CC7">
      <w:rPr>
        <w:rFonts w:ascii="Meiryo UI" w:eastAsia="Meiryo UI" w:hAnsi="Meiryo UI" w:hint="eastAsia"/>
        <w:color w:val="000000" w:themeColor="text1"/>
      </w:rPr>
      <w:t>学部</w:t>
    </w:r>
    <w:r w:rsidR="00193D7C" w:rsidRPr="004C7CC7">
      <w:rPr>
        <w:rFonts w:ascii="Meiryo UI" w:eastAsia="Meiryo UI" w:hAnsi="Meiryo UI" w:hint="eastAsia"/>
        <w:color w:val="000000" w:themeColor="text1"/>
      </w:rPr>
      <w:t>）</w:t>
    </w:r>
  </w:p>
  <w:p w14:paraId="5F4D2EA8" w14:textId="77777777" w:rsidR="00CC41A2" w:rsidRDefault="00CC41A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4985"/>
    <w:multiLevelType w:val="hybridMultilevel"/>
    <w:tmpl w:val="8AA0A70A"/>
    <w:lvl w:ilvl="0" w:tplc="DC486B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744A0B"/>
    <w:multiLevelType w:val="hybridMultilevel"/>
    <w:tmpl w:val="65062236"/>
    <w:lvl w:ilvl="0" w:tplc="B428FB6E">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647F36"/>
    <w:multiLevelType w:val="hybridMultilevel"/>
    <w:tmpl w:val="2B56E05E"/>
    <w:lvl w:ilvl="0" w:tplc="621C4BD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7AB2B26"/>
    <w:multiLevelType w:val="hybridMultilevel"/>
    <w:tmpl w:val="2AF8D152"/>
    <w:lvl w:ilvl="0" w:tplc="61C65C2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48907461">
    <w:abstractNumId w:val="1"/>
  </w:num>
  <w:num w:numId="2" w16cid:durableId="158815850">
    <w:abstractNumId w:val="0"/>
  </w:num>
  <w:num w:numId="3" w16cid:durableId="995456626">
    <w:abstractNumId w:val="2"/>
  </w:num>
  <w:num w:numId="4" w16cid:durableId="696464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D7C"/>
    <w:rsid w:val="0002416F"/>
    <w:rsid w:val="000840AF"/>
    <w:rsid w:val="0008605B"/>
    <w:rsid w:val="0009568C"/>
    <w:rsid w:val="000D578B"/>
    <w:rsid w:val="00193D7C"/>
    <w:rsid w:val="001A3BA5"/>
    <w:rsid w:val="001A4BB3"/>
    <w:rsid w:val="00232AFE"/>
    <w:rsid w:val="00362F2D"/>
    <w:rsid w:val="003C2032"/>
    <w:rsid w:val="003C75C0"/>
    <w:rsid w:val="00410341"/>
    <w:rsid w:val="00460D8F"/>
    <w:rsid w:val="004C7CC7"/>
    <w:rsid w:val="00557054"/>
    <w:rsid w:val="00564BA2"/>
    <w:rsid w:val="006E2AEF"/>
    <w:rsid w:val="007931BF"/>
    <w:rsid w:val="00842440"/>
    <w:rsid w:val="008916EE"/>
    <w:rsid w:val="008A23D3"/>
    <w:rsid w:val="00906113"/>
    <w:rsid w:val="00914A9A"/>
    <w:rsid w:val="00920F4C"/>
    <w:rsid w:val="0092715C"/>
    <w:rsid w:val="009A66A2"/>
    <w:rsid w:val="009E1C45"/>
    <w:rsid w:val="009E47C4"/>
    <w:rsid w:val="00A921BB"/>
    <w:rsid w:val="00B4445D"/>
    <w:rsid w:val="00BD207B"/>
    <w:rsid w:val="00BE49A1"/>
    <w:rsid w:val="00C5076B"/>
    <w:rsid w:val="00C679F5"/>
    <w:rsid w:val="00C8370F"/>
    <w:rsid w:val="00CB3B29"/>
    <w:rsid w:val="00CC41A2"/>
    <w:rsid w:val="00D74B16"/>
    <w:rsid w:val="00DC290E"/>
    <w:rsid w:val="00E55D4B"/>
    <w:rsid w:val="00E82F24"/>
    <w:rsid w:val="00EF77BF"/>
    <w:rsid w:val="00FB178A"/>
    <w:rsid w:val="00FB1C3D"/>
    <w:rsid w:val="00FE4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3FC45"/>
  <w15:chartTrackingRefBased/>
  <w15:docId w15:val="{4E748F94-9970-459E-8D10-D3851767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D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3D7C"/>
    <w:pPr>
      <w:ind w:leftChars="400" w:left="840"/>
    </w:pPr>
    <w:rPr>
      <w:kern w:val="21"/>
    </w:rPr>
  </w:style>
  <w:style w:type="paragraph" w:styleId="a4">
    <w:name w:val="header"/>
    <w:basedOn w:val="a"/>
    <w:link w:val="a5"/>
    <w:uiPriority w:val="99"/>
    <w:unhideWhenUsed/>
    <w:rsid w:val="00193D7C"/>
    <w:pPr>
      <w:tabs>
        <w:tab w:val="center" w:pos="4252"/>
        <w:tab w:val="right" w:pos="8504"/>
      </w:tabs>
      <w:snapToGrid w:val="0"/>
    </w:pPr>
  </w:style>
  <w:style w:type="character" w:customStyle="1" w:styleId="a5">
    <w:name w:val="ヘッダー (文字)"/>
    <w:basedOn w:val="a0"/>
    <w:link w:val="a4"/>
    <w:uiPriority w:val="99"/>
    <w:rsid w:val="00193D7C"/>
  </w:style>
  <w:style w:type="character" w:styleId="a6">
    <w:name w:val="Hyperlink"/>
    <w:basedOn w:val="a0"/>
    <w:uiPriority w:val="99"/>
    <w:unhideWhenUsed/>
    <w:rsid w:val="00193D7C"/>
    <w:rPr>
      <w:color w:val="0563C1" w:themeColor="hyperlink"/>
      <w:u w:val="single"/>
    </w:rPr>
  </w:style>
  <w:style w:type="paragraph" w:styleId="a7">
    <w:name w:val="footer"/>
    <w:basedOn w:val="a"/>
    <w:link w:val="a8"/>
    <w:uiPriority w:val="99"/>
    <w:unhideWhenUsed/>
    <w:rsid w:val="008A23D3"/>
    <w:pPr>
      <w:tabs>
        <w:tab w:val="center" w:pos="4252"/>
        <w:tab w:val="right" w:pos="8504"/>
      </w:tabs>
      <w:snapToGrid w:val="0"/>
    </w:pPr>
  </w:style>
  <w:style w:type="character" w:customStyle="1" w:styleId="a8">
    <w:name w:val="フッター (文字)"/>
    <w:basedOn w:val="a0"/>
    <w:link w:val="a7"/>
    <w:uiPriority w:val="99"/>
    <w:rsid w:val="008A23D3"/>
  </w:style>
  <w:style w:type="character" w:styleId="a9">
    <w:name w:val="FollowedHyperlink"/>
    <w:basedOn w:val="a0"/>
    <w:uiPriority w:val="99"/>
    <w:semiHidden/>
    <w:unhideWhenUsed/>
    <w:rsid w:val="003C75C0"/>
    <w:rPr>
      <w:color w:val="954F72" w:themeColor="followedHyperlink"/>
      <w:u w:val="single"/>
    </w:rPr>
  </w:style>
  <w:style w:type="paragraph" w:styleId="aa">
    <w:name w:val="Revision"/>
    <w:hidden/>
    <w:uiPriority w:val="99"/>
    <w:semiHidden/>
    <w:rsid w:val="00FB1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584653">
      <w:bodyDiv w:val="1"/>
      <w:marLeft w:val="0"/>
      <w:marRight w:val="0"/>
      <w:marTop w:val="0"/>
      <w:marBottom w:val="0"/>
      <w:divBdr>
        <w:top w:val="none" w:sz="0" w:space="0" w:color="auto"/>
        <w:left w:val="none" w:sz="0" w:space="0" w:color="auto"/>
        <w:bottom w:val="none" w:sz="0" w:space="0" w:color="auto"/>
        <w:right w:val="none" w:sz="0" w:space="0" w:color="auto"/>
      </w:divBdr>
      <w:divsChild>
        <w:div w:id="2111467478">
          <w:marLeft w:val="0"/>
          <w:marRight w:val="0"/>
          <w:marTop w:val="0"/>
          <w:marBottom w:val="0"/>
          <w:divBdr>
            <w:top w:val="none" w:sz="0" w:space="0" w:color="auto"/>
            <w:left w:val="none" w:sz="0" w:space="0" w:color="auto"/>
            <w:bottom w:val="none" w:sz="0" w:space="0" w:color="auto"/>
            <w:right w:val="none" w:sz="0" w:space="0" w:color="auto"/>
          </w:divBdr>
        </w:div>
        <w:div w:id="406002522">
          <w:marLeft w:val="0"/>
          <w:marRight w:val="0"/>
          <w:marTop w:val="0"/>
          <w:marBottom w:val="0"/>
          <w:divBdr>
            <w:top w:val="none" w:sz="0" w:space="0" w:color="auto"/>
            <w:left w:val="none" w:sz="0" w:space="0" w:color="auto"/>
            <w:bottom w:val="none" w:sz="0" w:space="0" w:color="auto"/>
            <w:right w:val="none" w:sz="0" w:space="0" w:color="auto"/>
          </w:divBdr>
        </w:div>
        <w:div w:id="1231425577">
          <w:marLeft w:val="0"/>
          <w:marRight w:val="0"/>
          <w:marTop w:val="0"/>
          <w:marBottom w:val="0"/>
          <w:divBdr>
            <w:top w:val="none" w:sz="0" w:space="0" w:color="auto"/>
            <w:left w:val="none" w:sz="0" w:space="0" w:color="auto"/>
            <w:bottom w:val="none" w:sz="0" w:space="0" w:color="auto"/>
            <w:right w:val="none" w:sz="0" w:space="0" w:color="auto"/>
          </w:divBdr>
        </w:div>
        <w:div w:id="31730750">
          <w:marLeft w:val="0"/>
          <w:marRight w:val="0"/>
          <w:marTop w:val="0"/>
          <w:marBottom w:val="0"/>
          <w:divBdr>
            <w:top w:val="none" w:sz="0" w:space="0" w:color="auto"/>
            <w:left w:val="none" w:sz="0" w:space="0" w:color="auto"/>
            <w:bottom w:val="none" w:sz="0" w:space="0" w:color="auto"/>
            <w:right w:val="none" w:sz="0" w:space="0" w:color="auto"/>
          </w:divBdr>
        </w:div>
        <w:div w:id="1281641112">
          <w:marLeft w:val="0"/>
          <w:marRight w:val="0"/>
          <w:marTop w:val="0"/>
          <w:marBottom w:val="0"/>
          <w:divBdr>
            <w:top w:val="none" w:sz="0" w:space="0" w:color="auto"/>
            <w:left w:val="none" w:sz="0" w:space="0" w:color="auto"/>
            <w:bottom w:val="none" w:sz="0" w:space="0" w:color="auto"/>
            <w:right w:val="none" w:sz="0" w:space="0" w:color="auto"/>
          </w:divBdr>
        </w:div>
        <w:div w:id="891699403">
          <w:marLeft w:val="0"/>
          <w:marRight w:val="0"/>
          <w:marTop w:val="0"/>
          <w:marBottom w:val="0"/>
          <w:divBdr>
            <w:top w:val="none" w:sz="0" w:space="0" w:color="auto"/>
            <w:left w:val="none" w:sz="0" w:space="0" w:color="auto"/>
            <w:bottom w:val="none" w:sz="0" w:space="0" w:color="auto"/>
            <w:right w:val="none" w:sz="0" w:space="0" w:color="auto"/>
          </w:divBdr>
        </w:div>
        <w:div w:id="1444498121">
          <w:marLeft w:val="0"/>
          <w:marRight w:val="0"/>
          <w:marTop w:val="0"/>
          <w:marBottom w:val="0"/>
          <w:divBdr>
            <w:top w:val="none" w:sz="0" w:space="0" w:color="auto"/>
            <w:left w:val="none" w:sz="0" w:space="0" w:color="auto"/>
            <w:bottom w:val="none" w:sz="0" w:space="0" w:color="auto"/>
            <w:right w:val="none" w:sz="0" w:space="0" w:color="auto"/>
          </w:divBdr>
        </w:div>
        <w:div w:id="541940414">
          <w:marLeft w:val="0"/>
          <w:marRight w:val="0"/>
          <w:marTop w:val="0"/>
          <w:marBottom w:val="0"/>
          <w:divBdr>
            <w:top w:val="none" w:sz="0" w:space="0" w:color="auto"/>
            <w:left w:val="none" w:sz="0" w:space="0" w:color="auto"/>
            <w:bottom w:val="none" w:sz="0" w:space="0" w:color="auto"/>
            <w:right w:val="none" w:sz="0" w:space="0" w:color="auto"/>
          </w:divBdr>
        </w:div>
        <w:div w:id="1582830102">
          <w:marLeft w:val="0"/>
          <w:marRight w:val="0"/>
          <w:marTop w:val="0"/>
          <w:marBottom w:val="0"/>
          <w:divBdr>
            <w:top w:val="none" w:sz="0" w:space="0" w:color="auto"/>
            <w:left w:val="none" w:sz="0" w:space="0" w:color="auto"/>
            <w:bottom w:val="none" w:sz="0" w:space="0" w:color="auto"/>
            <w:right w:val="none" w:sz="0" w:space="0" w:color="auto"/>
          </w:divBdr>
        </w:div>
        <w:div w:id="1585188991">
          <w:marLeft w:val="0"/>
          <w:marRight w:val="0"/>
          <w:marTop w:val="0"/>
          <w:marBottom w:val="0"/>
          <w:divBdr>
            <w:top w:val="none" w:sz="0" w:space="0" w:color="auto"/>
            <w:left w:val="none" w:sz="0" w:space="0" w:color="auto"/>
            <w:bottom w:val="none" w:sz="0" w:space="0" w:color="auto"/>
            <w:right w:val="none" w:sz="0" w:space="0" w:color="auto"/>
          </w:divBdr>
        </w:div>
        <w:div w:id="1893346909">
          <w:marLeft w:val="0"/>
          <w:marRight w:val="0"/>
          <w:marTop w:val="0"/>
          <w:marBottom w:val="0"/>
          <w:divBdr>
            <w:top w:val="none" w:sz="0" w:space="0" w:color="auto"/>
            <w:left w:val="none" w:sz="0" w:space="0" w:color="auto"/>
            <w:bottom w:val="none" w:sz="0" w:space="0" w:color="auto"/>
            <w:right w:val="none" w:sz="0" w:space="0" w:color="auto"/>
          </w:divBdr>
        </w:div>
        <w:div w:id="916129904">
          <w:marLeft w:val="0"/>
          <w:marRight w:val="0"/>
          <w:marTop w:val="0"/>
          <w:marBottom w:val="0"/>
          <w:divBdr>
            <w:top w:val="none" w:sz="0" w:space="0" w:color="auto"/>
            <w:left w:val="none" w:sz="0" w:space="0" w:color="auto"/>
            <w:bottom w:val="none" w:sz="0" w:space="0" w:color="auto"/>
            <w:right w:val="none" w:sz="0" w:space="0" w:color="auto"/>
          </w:divBdr>
        </w:div>
        <w:div w:id="817771346">
          <w:marLeft w:val="0"/>
          <w:marRight w:val="0"/>
          <w:marTop w:val="0"/>
          <w:marBottom w:val="0"/>
          <w:divBdr>
            <w:top w:val="none" w:sz="0" w:space="0" w:color="auto"/>
            <w:left w:val="none" w:sz="0" w:space="0" w:color="auto"/>
            <w:bottom w:val="none" w:sz="0" w:space="0" w:color="auto"/>
            <w:right w:val="none" w:sz="0" w:space="0" w:color="auto"/>
          </w:divBdr>
        </w:div>
        <w:div w:id="1706757973">
          <w:marLeft w:val="0"/>
          <w:marRight w:val="0"/>
          <w:marTop w:val="0"/>
          <w:marBottom w:val="0"/>
          <w:divBdr>
            <w:top w:val="none" w:sz="0" w:space="0" w:color="auto"/>
            <w:left w:val="none" w:sz="0" w:space="0" w:color="auto"/>
            <w:bottom w:val="none" w:sz="0" w:space="0" w:color="auto"/>
            <w:right w:val="none" w:sz="0" w:space="0" w:color="auto"/>
          </w:divBdr>
        </w:div>
        <w:div w:id="1295331484">
          <w:marLeft w:val="0"/>
          <w:marRight w:val="0"/>
          <w:marTop w:val="0"/>
          <w:marBottom w:val="0"/>
          <w:divBdr>
            <w:top w:val="none" w:sz="0" w:space="0" w:color="auto"/>
            <w:left w:val="none" w:sz="0" w:space="0" w:color="auto"/>
            <w:bottom w:val="none" w:sz="0" w:space="0" w:color="auto"/>
            <w:right w:val="none" w:sz="0" w:space="0" w:color="auto"/>
          </w:divBdr>
        </w:div>
        <w:div w:id="1748844839">
          <w:marLeft w:val="0"/>
          <w:marRight w:val="0"/>
          <w:marTop w:val="0"/>
          <w:marBottom w:val="0"/>
          <w:divBdr>
            <w:top w:val="none" w:sz="0" w:space="0" w:color="auto"/>
            <w:left w:val="none" w:sz="0" w:space="0" w:color="auto"/>
            <w:bottom w:val="none" w:sz="0" w:space="0" w:color="auto"/>
            <w:right w:val="none" w:sz="0" w:space="0" w:color="auto"/>
          </w:divBdr>
        </w:div>
        <w:div w:id="171579168">
          <w:marLeft w:val="0"/>
          <w:marRight w:val="0"/>
          <w:marTop w:val="0"/>
          <w:marBottom w:val="0"/>
          <w:divBdr>
            <w:top w:val="none" w:sz="0" w:space="0" w:color="auto"/>
            <w:left w:val="none" w:sz="0" w:space="0" w:color="auto"/>
            <w:bottom w:val="none" w:sz="0" w:space="0" w:color="auto"/>
            <w:right w:val="none" w:sz="0" w:space="0" w:color="auto"/>
          </w:divBdr>
        </w:div>
        <w:div w:id="744642273">
          <w:marLeft w:val="0"/>
          <w:marRight w:val="0"/>
          <w:marTop w:val="0"/>
          <w:marBottom w:val="0"/>
          <w:divBdr>
            <w:top w:val="none" w:sz="0" w:space="0" w:color="auto"/>
            <w:left w:val="none" w:sz="0" w:space="0" w:color="auto"/>
            <w:bottom w:val="none" w:sz="0" w:space="0" w:color="auto"/>
            <w:right w:val="none" w:sz="0" w:space="0" w:color="auto"/>
          </w:divBdr>
        </w:div>
        <w:div w:id="303118035">
          <w:marLeft w:val="0"/>
          <w:marRight w:val="0"/>
          <w:marTop w:val="0"/>
          <w:marBottom w:val="0"/>
          <w:divBdr>
            <w:top w:val="none" w:sz="0" w:space="0" w:color="auto"/>
            <w:left w:val="none" w:sz="0" w:space="0" w:color="auto"/>
            <w:bottom w:val="none" w:sz="0" w:space="0" w:color="auto"/>
            <w:right w:val="none" w:sz="0" w:space="0" w:color="auto"/>
          </w:divBdr>
        </w:div>
        <w:div w:id="1124233554">
          <w:marLeft w:val="0"/>
          <w:marRight w:val="0"/>
          <w:marTop w:val="0"/>
          <w:marBottom w:val="0"/>
          <w:divBdr>
            <w:top w:val="none" w:sz="0" w:space="0" w:color="auto"/>
            <w:left w:val="none" w:sz="0" w:space="0" w:color="auto"/>
            <w:bottom w:val="none" w:sz="0" w:space="0" w:color="auto"/>
            <w:right w:val="none" w:sz="0" w:space="0" w:color="auto"/>
          </w:divBdr>
        </w:div>
        <w:div w:id="1853295646">
          <w:marLeft w:val="0"/>
          <w:marRight w:val="0"/>
          <w:marTop w:val="0"/>
          <w:marBottom w:val="0"/>
          <w:divBdr>
            <w:top w:val="none" w:sz="0" w:space="0" w:color="auto"/>
            <w:left w:val="none" w:sz="0" w:space="0" w:color="auto"/>
            <w:bottom w:val="none" w:sz="0" w:space="0" w:color="auto"/>
            <w:right w:val="none" w:sz="0" w:space="0" w:color="auto"/>
          </w:divBdr>
        </w:div>
        <w:div w:id="1445231032">
          <w:marLeft w:val="0"/>
          <w:marRight w:val="0"/>
          <w:marTop w:val="0"/>
          <w:marBottom w:val="0"/>
          <w:divBdr>
            <w:top w:val="none" w:sz="0" w:space="0" w:color="auto"/>
            <w:left w:val="none" w:sz="0" w:space="0" w:color="auto"/>
            <w:bottom w:val="none" w:sz="0" w:space="0" w:color="auto"/>
            <w:right w:val="none" w:sz="0" w:space="0" w:color="auto"/>
          </w:divBdr>
        </w:div>
        <w:div w:id="1043406167">
          <w:marLeft w:val="0"/>
          <w:marRight w:val="0"/>
          <w:marTop w:val="0"/>
          <w:marBottom w:val="0"/>
          <w:divBdr>
            <w:top w:val="none" w:sz="0" w:space="0" w:color="auto"/>
            <w:left w:val="none" w:sz="0" w:space="0" w:color="auto"/>
            <w:bottom w:val="none" w:sz="0" w:space="0" w:color="auto"/>
            <w:right w:val="none" w:sz="0" w:space="0" w:color="auto"/>
          </w:divBdr>
        </w:div>
        <w:div w:id="422528298">
          <w:marLeft w:val="0"/>
          <w:marRight w:val="0"/>
          <w:marTop w:val="0"/>
          <w:marBottom w:val="0"/>
          <w:divBdr>
            <w:top w:val="none" w:sz="0" w:space="0" w:color="auto"/>
            <w:left w:val="none" w:sz="0" w:space="0" w:color="auto"/>
            <w:bottom w:val="none" w:sz="0" w:space="0" w:color="auto"/>
            <w:right w:val="none" w:sz="0" w:space="0" w:color="auto"/>
          </w:divBdr>
        </w:div>
        <w:div w:id="1987204399">
          <w:marLeft w:val="0"/>
          <w:marRight w:val="0"/>
          <w:marTop w:val="0"/>
          <w:marBottom w:val="0"/>
          <w:divBdr>
            <w:top w:val="none" w:sz="0" w:space="0" w:color="auto"/>
            <w:left w:val="none" w:sz="0" w:space="0" w:color="auto"/>
            <w:bottom w:val="none" w:sz="0" w:space="0" w:color="auto"/>
            <w:right w:val="none" w:sz="0" w:space="0" w:color="auto"/>
          </w:divBdr>
        </w:div>
        <w:div w:id="442001003">
          <w:marLeft w:val="0"/>
          <w:marRight w:val="0"/>
          <w:marTop w:val="0"/>
          <w:marBottom w:val="0"/>
          <w:divBdr>
            <w:top w:val="none" w:sz="0" w:space="0" w:color="auto"/>
            <w:left w:val="none" w:sz="0" w:space="0" w:color="auto"/>
            <w:bottom w:val="none" w:sz="0" w:space="0" w:color="auto"/>
            <w:right w:val="none" w:sz="0" w:space="0" w:color="auto"/>
          </w:divBdr>
        </w:div>
        <w:div w:id="904030365">
          <w:marLeft w:val="0"/>
          <w:marRight w:val="0"/>
          <w:marTop w:val="0"/>
          <w:marBottom w:val="0"/>
          <w:divBdr>
            <w:top w:val="none" w:sz="0" w:space="0" w:color="auto"/>
            <w:left w:val="none" w:sz="0" w:space="0" w:color="auto"/>
            <w:bottom w:val="none" w:sz="0" w:space="0" w:color="auto"/>
            <w:right w:val="none" w:sz="0" w:space="0" w:color="auto"/>
          </w:divBdr>
        </w:div>
        <w:div w:id="2013530817">
          <w:marLeft w:val="0"/>
          <w:marRight w:val="0"/>
          <w:marTop w:val="0"/>
          <w:marBottom w:val="0"/>
          <w:divBdr>
            <w:top w:val="none" w:sz="0" w:space="0" w:color="auto"/>
            <w:left w:val="none" w:sz="0" w:space="0" w:color="auto"/>
            <w:bottom w:val="none" w:sz="0" w:space="0" w:color="auto"/>
            <w:right w:val="none" w:sz="0" w:space="0" w:color="auto"/>
          </w:divBdr>
        </w:div>
        <w:div w:id="473647360">
          <w:marLeft w:val="0"/>
          <w:marRight w:val="0"/>
          <w:marTop w:val="0"/>
          <w:marBottom w:val="0"/>
          <w:divBdr>
            <w:top w:val="none" w:sz="0" w:space="0" w:color="auto"/>
            <w:left w:val="none" w:sz="0" w:space="0" w:color="auto"/>
            <w:bottom w:val="none" w:sz="0" w:space="0" w:color="auto"/>
            <w:right w:val="none" w:sz="0" w:space="0" w:color="auto"/>
          </w:divBdr>
        </w:div>
        <w:div w:id="518742251">
          <w:marLeft w:val="0"/>
          <w:marRight w:val="0"/>
          <w:marTop w:val="0"/>
          <w:marBottom w:val="0"/>
          <w:divBdr>
            <w:top w:val="none" w:sz="0" w:space="0" w:color="auto"/>
            <w:left w:val="none" w:sz="0" w:space="0" w:color="auto"/>
            <w:bottom w:val="none" w:sz="0" w:space="0" w:color="auto"/>
            <w:right w:val="none" w:sz="0" w:space="0" w:color="auto"/>
          </w:divBdr>
        </w:div>
        <w:div w:id="1218858326">
          <w:marLeft w:val="0"/>
          <w:marRight w:val="0"/>
          <w:marTop w:val="0"/>
          <w:marBottom w:val="0"/>
          <w:divBdr>
            <w:top w:val="none" w:sz="0" w:space="0" w:color="auto"/>
            <w:left w:val="none" w:sz="0" w:space="0" w:color="auto"/>
            <w:bottom w:val="none" w:sz="0" w:space="0" w:color="auto"/>
            <w:right w:val="none" w:sz="0" w:space="0" w:color="auto"/>
          </w:divBdr>
        </w:div>
      </w:divsChild>
    </w:div>
    <w:div w:id="1966814623">
      <w:bodyDiv w:val="1"/>
      <w:marLeft w:val="0"/>
      <w:marRight w:val="0"/>
      <w:marTop w:val="0"/>
      <w:marBottom w:val="0"/>
      <w:divBdr>
        <w:top w:val="none" w:sz="0" w:space="0" w:color="auto"/>
        <w:left w:val="none" w:sz="0" w:space="0" w:color="auto"/>
        <w:bottom w:val="none" w:sz="0" w:space="0" w:color="auto"/>
        <w:right w:val="none" w:sz="0" w:space="0" w:color="auto"/>
      </w:divBdr>
      <w:divsChild>
        <w:div w:id="367608031">
          <w:marLeft w:val="0"/>
          <w:marRight w:val="0"/>
          <w:marTop w:val="0"/>
          <w:marBottom w:val="0"/>
          <w:divBdr>
            <w:top w:val="none" w:sz="0" w:space="0" w:color="auto"/>
            <w:left w:val="none" w:sz="0" w:space="0" w:color="auto"/>
            <w:bottom w:val="none" w:sz="0" w:space="0" w:color="auto"/>
            <w:right w:val="none" w:sz="0" w:space="0" w:color="auto"/>
          </w:divBdr>
        </w:div>
        <w:div w:id="949123210">
          <w:marLeft w:val="0"/>
          <w:marRight w:val="0"/>
          <w:marTop w:val="0"/>
          <w:marBottom w:val="0"/>
          <w:divBdr>
            <w:top w:val="none" w:sz="0" w:space="0" w:color="auto"/>
            <w:left w:val="none" w:sz="0" w:space="0" w:color="auto"/>
            <w:bottom w:val="none" w:sz="0" w:space="0" w:color="auto"/>
            <w:right w:val="none" w:sz="0" w:space="0" w:color="auto"/>
          </w:divBdr>
        </w:div>
        <w:div w:id="1830438686">
          <w:marLeft w:val="0"/>
          <w:marRight w:val="0"/>
          <w:marTop w:val="0"/>
          <w:marBottom w:val="0"/>
          <w:divBdr>
            <w:top w:val="none" w:sz="0" w:space="0" w:color="auto"/>
            <w:left w:val="none" w:sz="0" w:space="0" w:color="auto"/>
            <w:bottom w:val="none" w:sz="0" w:space="0" w:color="auto"/>
            <w:right w:val="none" w:sz="0" w:space="0" w:color="auto"/>
          </w:divBdr>
        </w:div>
        <w:div w:id="1725063129">
          <w:marLeft w:val="0"/>
          <w:marRight w:val="0"/>
          <w:marTop w:val="0"/>
          <w:marBottom w:val="0"/>
          <w:divBdr>
            <w:top w:val="none" w:sz="0" w:space="0" w:color="auto"/>
            <w:left w:val="none" w:sz="0" w:space="0" w:color="auto"/>
            <w:bottom w:val="none" w:sz="0" w:space="0" w:color="auto"/>
            <w:right w:val="none" w:sz="0" w:space="0" w:color="auto"/>
          </w:divBdr>
        </w:div>
        <w:div w:id="938374846">
          <w:marLeft w:val="0"/>
          <w:marRight w:val="0"/>
          <w:marTop w:val="0"/>
          <w:marBottom w:val="0"/>
          <w:divBdr>
            <w:top w:val="none" w:sz="0" w:space="0" w:color="auto"/>
            <w:left w:val="none" w:sz="0" w:space="0" w:color="auto"/>
            <w:bottom w:val="none" w:sz="0" w:space="0" w:color="auto"/>
            <w:right w:val="none" w:sz="0" w:space="0" w:color="auto"/>
          </w:divBdr>
        </w:div>
        <w:div w:id="255595230">
          <w:marLeft w:val="0"/>
          <w:marRight w:val="0"/>
          <w:marTop w:val="0"/>
          <w:marBottom w:val="0"/>
          <w:divBdr>
            <w:top w:val="none" w:sz="0" w:space="0" w:color="auto"/>
            <w:left w:val="none" w:sz="0" w:space="0" w:color="auto"/>
            <w:bottom w:val="none" w:sz="0" w:space="0" w:color="auto"/>
            <w:right w:val="none" w:sz="0" w:space="0" w:color="auto"/>
          </w:divBdr>
        </w:div>
        <w:div w:id="1607495123">
          <w:marLeft w:val="0"/>
          <w:marRight w:val="0"/>
          <w:marTop w:val="0"/>
          <w:marBottom w:val="0"/>
          <w:divBdr>
            <w:top w:val="none" w:sz="0" w:space="0" w:color="auto"/>
            <w:left w:val="none" w:sz="0" w:space="0" w:color="auto"/>
            <w:bottom w:val="none" w:sz="0" w:space="0" w:color="auto"/>
            <w:right w:val="none" w:sz="0" w:space="0" w:color="auto"/>
          </w:divBdr>
        </w:div>
        <w:div w:id="1775468327">
          <w:marLeft w:val="0"/>
          <w:marRight w:val="0"/>
          <w:marTop w:val="0"/>
          <w:marBottom w:val="0"/>
          <w:divBdr>
            <w:top w:val="none" w:sz="0" w:space="0" w:color="auto"/>
            <w:left w:val="none" w:sz="0" w:space="0" w:color="auto"/>
            <w:bottom w:val="none" w:sz="0" w:space="0" w:color="auto"/>
            <w:right w:val="none" w:sz="0" w:space="0" w:color="auto"/>
          </w:divBdr>
        </w:div>
        <w:div w:id="927234039">
          <w:marLeft w:val="0"/>
          <w:marRight w:val="0"/>
          <w:marTop w:val="0"/>
          <w:marBottom w:val="0"/>
          <w:divBdr>
            <w:top w:val="none" w:sz="0" w:space="0" w:color="auto"/>
            <w:left w:val="none" w:sz="0" w:space="0" w:color="auto"/>
            <w:bottom w:val="none" w:sz="0" w:space="0" w:color="auto"/>
            <w:right w:val="none" w:sz="0" w:space="0" w:color="auto"/>
          </w:divBdr>
        </w:div>
        <w:div w:id="1572810101">
          <w:marLeft w:val="0"/>
          <w:marRight w:val="0"/>
          <w:marTop w:val="0"/>
          <w:marBottom w:val="0"/>
          <w:divBdr>
            <w:top w:val="none" w:sz="0" w:space="0" w:color="auto"/>
            <w:left w:val="none" w:sz="0" w:space="0" w:color="auto"/>
            <w:bottom w:val="none" w:sz="0" w:space="0" w:color="auto"/>
            <w:right w:val="none" w:sz="0" w:space="0" w:color="auto"/>
          </w:divBdr>
        </w:div>
        <w:div w:id="78716315">
          <w:marLeft w:val="0"/>
          <w:marRight w:val="0"/>
          <w:marTop w:val="0"/>
          <w:marBottom w:val="0"/>
          <w:divBdr>
            <w:top w:val="none" w:sz="0" w:space="0" w:color="auto"/>
            <w:left w:val="none" w:sz="0" w:space="0" w:color="auto"/>
            <w:bottom w:val="none" w:sz="0" w:space="0" w:color="auto"/>
            <w:right w:val="none" w:sz="0" w:space="0" w:color="auto"/>
          </w:divBdr>
        </w:div>
        <w:div w:id="1659117168">
          <w:marLeft w:val="0"/>
          <w:marRight w:val="0"/>
          <w:marTop w:val="0"/>
          <w:marBottom w:val="0"/>
          <w:divBdr>
            <w:top w:val="none" w:sz="0" w:space="0" w:color="auto"/>
            <w:left w:val="none" w:sz="0" w:space="0" w:color="auto"/>
            <w:bottom w:val="none" w:sz="0" w:space="0" w:color="auto"/>
            <w:right w:val="none" w:sz="0" w:space="0" w:color="auto"/>
          </w:divBdr>
        </w:div>
        <w:div w:id="927420915">
          <w:marLeft w:val="0"/>
          <w:marRight w:val="0"/>
          <w:marTop w:val="0"/>
          <w:marBottom w:val="0"/>
          <w:divBdr>
            <w:top w:val="none" w:sz="0" w:space="0" w:color="auto"/>
            <w:left w:val="none" w:sz="0" w:space="0" w:color="auto"/>
            <w:bottom w:val="none" w:sz="0" w:space="0" w:color="auto"/>
            <w:right w:val="none" w:sz="0" w:space="0" w:color="auto"/>
          </w:divBdr>
        </w:div>
        <w:div w:id="2051345550">
          <w:marLeft w:val="0"/>
          <w:marRight w:val="0"/>
          <w:marTop w:val="0"/>
          <w:marBottom w:val="0"/>
          <w:divBdr>
            <w:top w:val="none" w:sz="0" w:space="0" w:color="auto"/>
            <w:left w:val="none" w:sz="0" w:space="0" w:color="auto"/>
            <w:bottom w:val="none" w:sz="0" w:space="0" w:color="auto"/>
            <w:right w:val="none" w:sz="0" w:space="0" w:color="auto"/>
          </w:divBdr>
        </w:div>
        <w:div w:id="909535495">
          <w:marLeft w:val="0"/>
          <w:marRight w:val="0"/>
          <w:marTop w:val="0"/>
          <w:marBottom w:val="0"/>
          <w:divBdr>
            <w:top w:val="none" w:sz="0" w:space="0" w:color="auto"/>
            <w:left w:val="none" w:sz="0" w:space="0" w:color="auto"/>
            <w:bottom w:val="none" w:sz="0" w:space="0" w:color="auto"/>
            <w:right w:val="none" w:sz="0" w:space="0" w:color="auto"/>
          </w:divBdr>
        </w:div>
        <w:div w:id="1599557984">
          <w:marLeft w:val="0"/>
          <w:marRight w:val="0"/>
          <w:marTop w:val="0"/>
          <w:marBottom w:val="0"/>
          <w:divBdr>
            <w:top w:val="none" w:sz="0" w:space="0" w:color="auto"/>
            <w:left w:val="none" w:sz="0" w:space="0" w:color="auto"/>
            <w:bottom w:val="none" w:sz="0" w:space="0" w:color="auto"/>
            <w:right w:val="none" w:sz="0" w:space="0" w:color="auto"/>
          </w:divBdr>
        </w:div>
        <w:div w:id="2073385952">
          <w:marLeft w:val="0"/>
          <w:marRight w:val="0"/>
          <w:marTop w:val="0"/>
          <w:marBottom w:val="0"/>
          <w:divBdr>
            <w:top w:val="none" w:sz="0" w:space="0" w:color="auto"/>
            <w:left w:val="none" w:sz="0" w:space="0" w:color="auto"/>
            <w:bottom w:val="none" w:sz="0" w:space="0" w:color="auto"/>
            <w:right w:val="none" w:sz="0" w:space="0" w:color="auto"/>
          </w:divBdr>
        </w:div>
        <w:div w:id="1442992826">
          <w:marLeft w:val="0"/>
          <w:marRight w:val="0"/>
          <w:marTop w:val="0"/>
          <w:marBottom w:val="0"/>
          <w:divBdr>
            <w:top w:val="none" w:sz="0" w:space="0" w:color="auto"/>
            <w:left w:val="none" w:sz="0" w:space="0" w:color="auto"/>
            <w:bottom w:val="none" w:sz="0" w:space="0" w:color="auto"/>
            <w:right w:val="none" w:sz="0" w:space="0" w:color="auto"/>
          </w:divBdr>
        </w:div>
        <w:div w:id="1435973534">
          <w:marLeft w:val="0"/>
          <w:marRight w:val="0"/>
          <w:marTop w:val="0"/>
          <w:marBottom w:val="0"/>
          <w:divBdr>
            <w:top w:val="none" w:sz="0" w:space="0" w:color="auto"/>
            <w:left w:val="none" w:sz="0" w:space="0" w:color="auto"/>
            <w:bottom w:val="none" w:sz="0" w:space="0" w:color="auto"/>
            <w:right w:val="none" w:sz="0" w:space="0" w:color="auto"/>
          </w:divBdr>
        </w:div>
        <w:div w:id="930436372">
          <w:marLeft w:val="0"/>
          <w:marRight w:val="0"/>
          <w:marTop w:val="0"/>
          <w:marBottom w:val="0"/>
          <w:divBdr>
            <w:top w:val="none" w:sz="0" w:space="0" w:color="auto"/>
            <w:left w:val="none" w:sz="0" w:space="0" w:color="auto"/>
            <w:bottom w:val="none" w:sz="0" w:space="0" w:color="auto"/>
            <w:right w:val="none" w:sz="0" w:space="0" w:color="auto"/>
          </w:divBdr>
        </w:div>
        <w:div w:id="1885748189">
          <w:marLeft w:val="0"/>
          <w:marRight w:val="0"/>
          <w:marTop w:val="0"/>
          <w:marBottom w:val="0"/>
          <w:divBdr>
            <w:top w:val="none" w:sz="0" w:space="0" w:color="auto"/>
            <w:left w:val="none" w:sz="0" w:space="0" w:color="auto"/>
            <w:bottom w:val="none" w:sz="0" w:space="0" w:color="auto"/>
            <w:right w:val="none" w:sz="0" w:space="0" w:color="auto"/>
          </w:divBdr>
        </w:div>
        <w:div w:id="342781028">
          <w:marLeft w:val="0"/>
          <w:marRight w:val="0"/>
          <w:marTop w:val="0"/>
          <w:marBottom w:val="0"/>
          <w:divBdr>
            <w:top w:val="none" w:sz="0" w:space="0" w:color="auto"/>
            <w:left w:val="none" w:sz="0" w:space="0" w:color="auto"/>
            <w:bottom w:val="none" w:sz="0" w:space="0" w:color="auto"/>
            <w:right w:val="none" w:sz="0" w:space="0" w:color="auto"/>
          </w:divBdr>
        </w:div>
        <w:div w:id="1883440326">
          <w:marLeft w:val="0"/>
          <w:marRight w:val="0"/>
          <w:marTop w:val="0"/>
          <w:marBottom w:val="0"/>
          <w:divBdr>
            <w:top w:val="none" w:sz="0" w:space="0" w:color="auto"/>
            <w:left w:val="none" w:sz="0" w:space="0" w:color="auto"/>
            <w:bottom w:val="none" w:sz="0" w:space="0" w:color="auto"/>
            <w:right w:val="none" w:sz="0" w:space="0" w:color="auto"/>
          </w:divBdr>
        </w:div>
        <w:div w:id="649749380">
          <w:marLeft w:val="0"/>
          <w:marRight w:val="0"/>
          <w:marTop w:val="0"/>
          <w:marBottom w:val="0"/>
          <w:divBdr>
            <w:top w:val="none" w:sz="0" w:space="0" w:color="auto"/>
            <w:left w:val="none" w:sz="0" w:space="0" w:color="auto"/>
            <w:bottom w:val="none" w:sz="0" w:space="0" w:color="auto"/>
            <w:right w:val="none" w:sz="0" w:space="0" w:color="auto"/>
          </w:divBdr>
        </w:div>
        <w:div w:id="1953052543">
          <w:marLeft w:val="0"/>
          <w:marRight w:val="0"/>
          <w:marTop w:val="0"/>
          <w:marBottom w:val="0"/>
          <w:divBdr>
            <w:top w:val="none" w:sz="0" w:space="0" w:color="auto"/>
            <w:left w:val="none" w:sz="0" w:space="0" w:color="auto"/>
            <w:bottom w:val="none" w:sz="0" w:space="0" w:color="auto"/>
            <w:right w:val="none" w:sz="0" w:space="0" w:color="auto"/>
          </w:divBdr>
        </w:div>
        <w:div w:id="455953462">
          <w:marLeft w:val="0"/>
          <w:marRight w:val="0"/>
          <w:marTop w:val="0"/>
          <w:marBottom w:val="0"/>
          <w:divBdr>
            <w:top w:val="none" w:sz="0" w:space="0" w:color="auto"/>
            <w:left w:val="none" w:sz="0" w:space="0" w:color="auto"/>
            <w:bottom w:val="none" w:sz="0" w:space="0" w:color="auto"/>
            <w:right w:val="none" w:sz="0" w:space="0" w:color="auto"/>
          </w:divBdr>
        </w:div>
        <w:div w:id="1476800159">
          <w:marLeft w:val="0"/>
          <w:marRight w:val="0"/>
          <w:marTop w:val="0"/>
          <w:marBottom w:val="0"/>
          <w:divBdr>
            <w:top w:val="none" w:sz="0" w:space="0" w:color="auto"/>
            <w:left w:val="none" w:sz="0" w:space="0" w:color="auto"/>
            <w:bottom w:val="none" w:sz="0" w:space="0" w:color="auto"/>
            <w:right w:val="none" w:sz="0" w:space="0" w:color="auto"/>
          </w:divBdr>
        </w:div>
        <w:div w:id="425812842">
          <w:marLeft w:val="0"/>
          <w:marRight w:val="0"/>
          <w:marTop w:val="0"/>
          <w:marBottom w:val="0"/>
          <w:divBdr>
            <w:top w:val="none" w:sz="0" w:space="0" w:color="auto"/>
            <w:left w:val="none" w:sz="0" w:space="0" w:color="auto"/>
            <w:bottom w:val="none" w:sz="0" w:space="0" w:color="auto"/>
            <w:right w:val="none" w:sz="0" w:space="0" w:color="auto"/>
          </w:divBdr>
        </w:div>
        <w:div w:id="262305510">
          <w:marLeft w:val="0"/>
          <w:marRight w:val="0"/>
          <w:marTop w:val="0"/>
          <w:marBottom w:val="0"/>
          <w:divBdr>
            <w:top w:val="none" w:sz="0" w:space="0" w:color="auto"/>
            <w:left w:val="none" w:sz="0" w:space="0" w:color="auto"/>
            <w:bottom w:val="none" w:sz="0" w:space="0" w:color="auto"/>
            <w:right w:val="none" w:sz="0" w:space="0" w:color="auto"/>
          </w:divBdr>
        </w:div>
        <w:div w:id="1863282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sipp.osaka-u.ac.jp/leader/leadershi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688</Words>
  <Characters>3926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GLP</cp:lastModifiedBy>
  <cp:revision>2</cp:revision>
  <cp:lastPrinted>2024-02-09T02:38:00Z</cp:lastPrinted>
  <dcterms:created xsi:type="dcterms:W3CDTF">2024-02-09T02:38:00Z</dcterms:created>
  <dcterms:modified xsi:type="dcterms:W3CDTF">2024-02-09T02:38:00Z</dcterms:modified>
</cp:coreProperties>
</file>