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2FFB0" w14:textId="4C0CBDAC" w:rsidR="00BE3843" w:rsidRPr="000A48E1" w:rsidRDefault="00354822" w:rsidP="00BE3843">
      <w:pPr>
        <w:rPr>
          <w:b/>
        </w:rPr>
      </w:pPr>
      <w:r w:rsidRPr="000A48E1">
        <w:rPr>
          <w:rFonts w:hint="eastAsia"/>
          <w:b/>
          <w:highlight w:val="yellow"/>
        </w:rPr>
        <w:t>基本情報</w:t>
      </w:r>
      <w:r w:rsidRPr="000A48E1">
        <w:rPr>
          <w:rFonts w:hint="eastAsia"/>
          <w:b/>
        </w:rPr>
        <w:t xml:space="preserve"> </w:t>
      </w:r>
    </w:p>
    <w:p w14:paraId="129227AD" w14:textId="313731DE" w:rsidR="004A1A0B" w:rsidRDefault="00BE3843" w:rsidP="00BE3843">
      <w:r>
        <w:rPr>
          <w:rFonts w:hint="eastAsia"/>
        </w:rPr>
        <w:t>時間割コード／</w:t>
      </w:r>
      <w:r>
        <w:rPr>
          <w:rFonts w:hint="eastAsia"/>
        </w:rPr>
        <w:t>Course Code</w:t>
      </w:r>
      <w:r>
        <w:rPr>
          <w:rFonts w:hint="eastAsia"/>
        </w:rPr>
        <w:t xml:space="preserve">　</w:t>
      </w:r>
      <w:r w:rsidR="004A1A0B">
        <w:rPr>
          <w:rFonts w:hint="eastAsia"/>
        </w:rPr>
        <w:t>311444</w:t>
      </w:r>
      <w:r w:rsidR="004A1A0B">
        <w:rPr>
          <w:rFonts w:hint="eastAsia"/>
        </w:rPr>
        <w:t>（</w:t>
      </w:r>
      <w:r w:rsidR="004A1A0B">
        <w:rPr>
          <w:rFonts w:hint="eastAsia"/>
        </w:rPr>
        <w:t>OSIPP</w:t>
      </w:r>
      <w:r w:rsidR="004A1A0B">
        <w:rPr>
          <w:rFonts w:hint="eastAsia"/>
        </w:rPr>
        <w:t>）</w:t>
      </w:r>
      <w:r w:rsidR="004A1A0B">
        <w:rPr>
          <w:rFonts w:hint="eastAsia"/>
        </w:rPr>
        <w:t>/</w:t>
      </w:r>
      <w:r w:rsidR="004A1A0B">
        <w:rPr>
          <w:rFonts w:hint="eastAsia"/>
        </w:rPr>
        <w:t xml:space="preserve">　</w:t>
      </w:r>
      <w:r w:rsidR="00BF4911">
        <w:rPr>
          <w:rFonts w:hint="eastAsia"/>
        </w:rPr>
        <w:t>220547</w:t>
      </w:r>
      <w:r w:rsidR="00BF4911">
        <w:rPr>
          <w:rFonts w:hint="eastAsia"/>
        </w:rPr>
        <w:t>（</w:t>
      </w:r>
      <w:r w:rsidR="00BF4911">
        <w:rPr>
          <w:rFonts w:hint="eastAsia"/>
        </w:rPr>
        <w:t>Law</w:t>
      </w:r>
      <w:r w:rsidR="00BF4911">
        <w:rPr>
          <w:rFonts w:hint="eastAsia"/>
        </w:rPr>
        <w:t>）</w:t>
      </w:r>
      <w:r w:rsidR="00BF4911">
        <w:rPr>
          <w:rFonts w:hint="eastAsia"/>
        </w:rPr>
        <w:t>/</w:t>
      </w:r>
      <w:r>
        <w:rPr>
          <w:rFonts w:hint="eastAsia"/>
        </w:rPr>
        <w:t xml:space="preserve">　</w:t>
      </w:r>
      <w:r w:rsidR="004A1A0B">
        <w:rPr>
          <w:rFonts w:hint="eastAsia"/>
        </w:rPr>
        <w:t>020661</w:t>
      </w:r>
      <w:r w:rsidR="004A1A0B">
        <w:rPr>
          <w:rFonts w:hint="eastAsia"/>
        </w:rPr>
        <w:t>（学部）</w:t>
      </w:r>
    </w:p>
    <w:p w14:paraId="6B27F906" w14:textId="0C08C4E2" w:rsidR="00BE3843" w:rsidRDefault="00BE3843" w:rsidP="00BE3843">
      <w:r>
        <w:rPr>
          <w:rFonts w:hint="eastAsia"/>
        </w:rPr>
        <w:t>開講区分</w:t>
      </w:r>
      <w:r>
        <w:rPr>
          <w:rFonts w:hint="eastAsia"/>
        </w:rPr>
        <w:t>(</w:t>
      </w:r>
      <w:r>
        <w:rPr>
          <w:rFonts w:hint="eastAsia"/>
        </w:rPr>
        <w:t>開講学期</w:t>
      </w:r>
      <w:r>
        <w:rPr>
          <w:rFonts w:hint="eastAsia"/>
        </w:rPr>
        <w:t>)</w:t>
      </w:r>
      <w:r>
        <w:rPr>
          <w:rFonts w:hint="eastAsia"/>
        </w:rPr>
        <w:t>／</w:t>
      </w:r>
      <w:r>
        <w:rPr>
          <w:rFonts w:hint="eastAsia"/>
        </w:rPr>
        <w:t>Semester</w:t>
      </w:r>
      <w:r>
        <w:rPr>
          <w:rFonts w:hint="eastAsia"/>
        </w:rPr>
        <w:t xml:space="preserve">　</w:t>
      </w:r>
      <w:r w:rsidR="00200FD1">
        <w:rPr>
          <w:rFonts w:hint="eastAsia"/>
        </w:rPr>
        <w:t>秋冬</w:t>
      </w:r>
      <w:r>
        <w:rPr>
          <w:rFonts w:hint="eastAsia"/>
        </w:rPr>
        <w:t>学期</w:t>
      </w:r>
      <w:r>
        <w:rPr>
          <w:rFonts w:hint="eastAsia"/>
        </w:rPr>
        <w:t xml:space="preserve"> </w:t>
      </w:r>
    </w:p>
    <w:p w14:paraId="331E530E" w14:textId="038A22B1" w:rsidR="00165121" w:rsidRPr="00F12674" w:rsidRDefault="00BE3843" w:rsidP="00BE3843">
      <w:r>
        <w:rPr>
          <w:rFonts w:hint="eastAsia"/>
        </w:rPr>
        <w:t>曜日・時間／</w:t>
      </w:r>
      <w:r>
        <w:rPr>
          <w:rFonts w:hint="eastAsia"/>
        </w:rPr>
        <w:t>Day and Period</w:t>
      </w:r>
      <w:r>
        <w:rPr>
          <w:rFonts w:hint="eastAsia"/>
        </w:rPr>
        <w:t xml:space="preserve">　木</w:t>
      </w:r>
      <w:r>
        <w:rPr>
          <w:rFonts w:hint="eastAsia"/>
        </w:rPr>
        <w:t xml:space="preserve">4 </w:t>
      </w:r>
      <w:r w:rsidR="00BF3D67">
        <w:rPr>
          <w:rFonts w:hint="eastAsia"/>
        </w:rPr>
        <w:t xml:space="preserve">　</w:t>
      </w:r>
      <w:r w:rsidR="00165121" w:rsidRPr="00F12674">
        <w:rPr>
          <w:rFonts w:hint="eastAsia"/>
        </w:rPr>
        <w:t>15:10~</w:t>
      </w:r>
      <w:r w:rsidR="00165121" w:rsidRPr="00F12674">
        <w:t>16:40</w:t>
      </w:r>
    </w:p>
    <w:p w14:paraId="77893F35" w14:textId="137CBAFE" w:rsidR="00BE3843" w:rsidRDefault="00BF3D67" w:rsidP="00BE3843">
      <w:r>
        <w:rPr>
          <w:rFonts w:hint="eastAsia"/>
        </w:rPr>
        <w:t>開講言語／</w:t>
      </w:r>
      <w:r>
        <w:rPr>
          <w:rFonts w:hint="eastAsia"/>
        </w:rPr>
        <w:t>Language of the Course</w:t>
      </w:r>
      <w:r>
        <w:rPr>
          <w:rFonts w:hint="eastAsia"/>
        </w:rPr>
        <w:t xml:space="preserve">　日本語</w:t>
      </w:r>
    </w:p>
    <w:p w14:paraId="674AC0F9" w14:textId="28FA4CCD" w:rsidR="00BE3843" w:rsidRDefault="00BE3843" w:rsidP="00BE3843">
      <w:r>
        <w:rPr>
          <w:rFonts w:hint="eastAsia"/>
        </w:rPr>
        <w:t>開講科目名／</w:t>
      </w:r>
      <w:r>
        <w:rPr>
          <w:rFonts w:hint="eastAsia"/>
        </w:rPr>
        <w:t>Course Name (Japanese)</w:t>
      </w:r>
      <w:r>
        <w:rPr>
          <w:rFonts w:hint="eastAsia"/>
        </w:rPr>
        <w:t xml:space="preserve">　経営者と</w:t>
      </w:r>
      <w:r w:rsidR="00036E01">
        <w:rPr>
          <w:rFonts w:hint="eastAsia"/>
        </w:rPr>
        <w:t>語る</w:t>
      </w:r>
      <w:r>
        <w:rPr>
          <w:rFonts w:hint="eastAsia"/>
        </w:rPr>
        <w:t>リーダーシップ</w:t>
      </w:r>
    </w:p>
    <w:p w14:paraId="39D9FFE0" w14:textId="7DBEAE92" w:rsidR="00BE3843" w:rsidRDefault="00BE3843" w:rsidP="00BE3843">
      <w:r>
        <w:rPr>
          <w:rFonts w:hint="eastAsia"/>
        </w:rPr>
        <w:t>教室／</w:t>
      </w:r>
      <w:r>
        <w:rPr>
          <w:rFonts w:hint="eastAsia"/>
        </w:rPr>
        <w:t>Room</w:t>
      </w:r>
      <w:r>
        <w:t xml:space="preserve">  </w:t>
      </w:r>
      <w:r w:rsidR="000D6B26">
        <w:rPr>
          <w:rFonts w:hint="eastAsia"/>
        </w:rPr>
        <w:t xml:space="preserve">国際公共政策研究科棟　</w:t>
      </w:r>
      <w:r w:rsidR="000D6B26">
        <w:rPr>
          <w:rFonts w:hint="eastAsia"/>
        </w:rPr>
        <w:t>2F</w:t>
      </w:r>
      <w:r w:rsidR="000D6B26">
        <w:rPr>
          <w:rFonts w:hint="eastAsia"/>
        </w:rPr>
        <w:t xml:space="preserve">　講義シアター</w:t>
      </w:r>
    </w:p>
    <w:p w14:paraId="71F58484" w14:textId="3AB83331" w:rsidR="0027579A" w:rsidRDefault="0027579A" w:rsidP="00BE3843">
      <w:r>
        <w:rPr>
          <w:rFonts w:hint="eastAsia"/>
        </w:rPr>
        <w:t>担当教員／</w:t>
      </w:r>
      <w:r>
        <w:rPr>
          <w:rFonts w:hint="eastAsia"/>
        </w:rPr>
        <w:t>Instructor</w:t>
      </w:r>
      <w:r>
        <w:rPr>
          <w:rFonts w:hint="eastAsia"/>
        </w:rPr>
        <w:t xml:space="preserve">　</w:t>
      </w:r>
      <w:r w:rsidR="00822C7E" w:rsidRPr="00822C7E">
        <w:rPr>
          <w:rFonts w:hint="eastAsia"/>
        </w:rPr>
        <w:t>高橋</w:t>
      </w:r>
      <w:r w:rsidR="00822C7E" w:rsidRPr="00822C7E">
        <w:rPr>
          <w:rFonts w:hint="eastAsia"/>
        </w:rPr>
        <w:t xml:space="preserve"> </w:t>
      </w:r>
      <w:r w:rsidR="00822C7E" w:rsidRPr="00822C7E">
        <w:rPr>
          <w:rFonts w:hint="eastAsia"/>
        </w:rPr>
        <w:t>慶吉</w:t>
      </w:r>
      <w:r w:rsidR="00822C7E">
        <w:rPr>
          <w:rFonts w:hint="eastAsia"/>
        </w:rPr>
        <w:t xml:space="preserve">、地神　</w:t>
      </w:r>
      <w:r w:rsidR="00822C7E" w:rsidRPr="00FA363F">
        <w:rPr>
          <w:rFonts w:hint="eastAsia"/>
        </w:rPr>
        <w:t>亮佑</w:t>
      </w:r>
      <w:r w:rsidR="00822C7E">
        <w:rPr>
          <w:rFonts w:hint="eastAsia"/>
        </w:rPr>
        <w:t>、野村　美明</w:t>
      </w:r>
      <w:r>
        <w:rPr>
          <w:rFonts w:hint="eastAsia"/>
        </w:rPr>
        <w:t>、西嶋　聡</w:t>
      </w:r>
    </w:p>
    <w:p w14:paraId="7B3A1208" w14:textId="13D0DEE9" w:rsidR="00354822" w:rsidRPr="00354822" w:rsidRDefault="00354822" w:rsidP="00BE3843"/>
    <w:p w14:paraId="18F8698F" w14:textId="77777777" w:rsidR="00354822" w:rsidRPr="00354822" w:rsidRDefault="00354822" w:rsidP="00354822">
      <w:pPr>
        <w:rPr>
          <w:b/>
          <w:sz w:val="32"/>
        </w:rPr>
      </w:pPr>
      <w:r w:rsidRPr="00354822">
        <w:rPr>
          <w:rFonts w:hint="eastAsia"/>
          <w:b/>
          <w:sz w:val="32"/>
        </w:rPr>
        <w:t>詳細情報</w:t>
      </w:r>
      <w:r w:rsidRPr="00354822">
        <w:rPr>
          <w:rFonts w:hint="eastAsia"/>
          <w:b/>
          <w:sz w:val="32"/>
        </w:rPr>
        <w:t xml:space="preserve"> </w:t>
      </w:r>
    </w:p>
    <w:p w14:paraId="0CF654F7" w14:textId="77777777" w:rsidR="00354822" w:rsidRPr="00354822" w:rsidRDefault="00354822" w:rsidP="00354822">
      <w:pPr>
        <w:rPr>
          <w:b/>
        </w:rPr>
      </w:pPr>
      <w:r w:rsidRPr="00024605">
        <w:rPr>
          <w:rFonts w:hint="eastAsia"/>
          <w:b/>
          <w:highlight w:val="yellow"/>
        </w:rPr>
        <w:t>授業の目的と概要／</w:t>
      </w:r>
      <w:r w:rsidRPr="00024605">
        <w:rPr>
          <w:rFonts w:hint="eastAsia"/>
          <w:b/>
          <w:highlight w:val="yellow"/>
        </w:rPr>
        <w:t>Course Objective</w:t>
      </w:r>
    </w:p>
    <w:p w14:paraId="282AB989" w14:textId="77777777" w:rsidR="003247F4" w:rsidRDefault="001B5088" w:rsidP="001B5088">
      <w:r>
        <w:rPr>
          <w:sz w:val="20"/>
          <w:szCs w:val="20"/>
        </w:rPr>
        <w:t>阪大</w:t>
      </w:r>
      <w:r>
        <w:rPr>
          <w:sz w:val="20"/>
          <w:szCs w:val="20"/>
        </w:rPr>
        <w:t>OB</w:t>
      </w:r>
      <w:r>
        <w:rPr>
          <w:sz w:val="20"/>
          <w:szCs w:val="20"/>
        </w:rPr>
        <w:t>らの協力により、企業のトップをゲストに招き、チャンスもリスクも国境を越える時代のなかで、企業人としてのリーダーシップのあり方や奥義を、事業や経営に携わった体験をもとに、語りかけてもらいます。</w:t>
      </w:r>
      <w:r>
        <w:rPr>
          <w:sz w:val="20"/>
          <w:szCs w:val="20"/>
        </w:rPr>
        <w:br/>
      </w:r>
      <w:r>
        <w:rPr>
          <w:sz w:val="20"/>
          <w:szCs w:val="20"/>
        </w:rP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Pr>
          <w:sz w:val="20"/>
          <w:szCs w:val="20"/>
        </w:rPr>
        <w:br/>
      </w:r>
      <w:r>
        <w:rPr>
          <w:sz w:val="20"/>
          <w:szCs w:val="20"/>
        </w:rPr>
        <w:br/>
      </w:r>
      <w:r>
        <w:rPr>
          <w:sz w:val="20"/>
          <w:szCs w:val="20"/>
        </w:rPr>
        <w:t>この授業の受講者は、授業をチームで運営することによって、リーダーとしての心と体の動かし方や責任を体得します。授業当日のゲストスピーカー紹介、謝辞、ファシリテーター、マイク回し、写真撮影や機材の操作は、すべて授業を受講する学生が担当します。</w:t>
      </w:r>
      <w:r w:rsidRPr="00F46BF4">
        <w:rPr>
          <w:rFonts w:hint="eastAsia"/>
        </w:rPr>
        <w:t>学生主体の授業です。</w:t>
      </w:r>
    </w:p>
    <w:p w14:paraId="00EE0859" w14:textId="77777777" w:rsidR="003247F4" w:rsidRDefault="003247F4" w:rsidP="001B5088"/>
    <w:p w14:paraId="7C471F18" w14:textId="77777777" w:rsidR="00A06D8B" w:rsidRPr="00A06D8B" w:rsidRDefault="00165121" w:rsidP="00A06D8B">
      <w:pPr>
        <w:pStyle w:val="af"/>
        <w:numPr>
          <w:ilvl w:val="0"/>
          <w:numId w:val="2"/>
        </w:numPr>
        <w:ind w:leftChars="0"/>
        <w:rPr>
          <w:sz w:val="20"/>
          <w:szCs w:val="20"/>
        </w:rPr>
      </w:pPr>
      <w:r w:rsidRPr="00F12674">
        <w:rPr>
          <w:rFonts w:hint="eastAsia"/>
        </w:rPr>
        <w:t>本年度は</w:t>
      </w:r>
      <w:r w:rsidR="00DA04DF" w:rsidRPr="00F12674">
        <w:rPr>
          <w:rFonts w:hint="eastAsia"/>
        </w:rPr>
        <w:t>、</w:t>
      </w:r>
      <w:r w:rsidRPr="00F12674">
        <w:rPr>
          <w:rFonts w:hint="eastAsia"/>
        </w:rPr>
        <w:t>対面</w:t>
      </w:r>
      <w:r w:rsidR="00DA04DF" w:rsidRPr="00F12674">
        <w:rPr>
          <w:rFonts w:hint="eastAsia"/>
        </w:rPr>
        <w:t>授業またはメディア授業のどちらかを選択することを</w:t>
      </w:r>
      <w:r w:rsidRPr="00F12674">
        <w:rPr>
          <w:rFonts w:hint="eastAsia"/>
        </w:rPr>
        <w:t>可能</w:t>
      </w:r>
      <w:r w:rsidR="00DA04DF" w:rsidRPr="00F12674">
        <w:rPr>
          <w:rFonts w:hint="eastAsia"/>
        </w:rPr>
        <w:t>とします</w:t>
      </w:r>
      <w:r w:rsidRPr="00F12674">
        <w:rPr>
          <w:rFonts w:hint="eastAsia"/>
        </w:rPr>
        <w:t>。</w:t>
      </w:r>
      <w:r w:rsidR="001B5088" w:rsidRPr="00F46BF4">
        <w:rPr>
          <w:rFonts w:hint="eastAsia"/>
        </w:rPr>
        <w:t>授業を受けるのではなく授業をつくる準備をしてきてください</w:t>
      </w:r>
      <w:r w:rsidR="00A06D8B">
        <w:rPr>
          <w:rFonts w:hint="eastAsia"/>
        </w:rPr>
        <w:t>。</w:t>
      </w:r>
    </w:p>
    <w:p w14:paraId="595CE02A" w14:textId="497340E1" w:rsidR="001B5088" w:rsidRPr="00A06D8B" w:rsidRDefault="001B5088" w:rsidP="00A06D8B">
      <w:pPr>
        <w:pStyle w:val="af"/>
        <w:numPr>
          <w:ilvl w:val="0"/>
          <w:numId w:val="2"/>
        </w:numPr>
        <w:ind w:leftChars="0"/>
        <w:rPr>
          <w:sz w:val="20"/>
          <w:szCs w:val="20"/>
        </w:rPr>
      </w:pPr>
      <w:r w:rsidRPr="00A06D8B">
        <w:rPr>
          <w:sz w:val="20"/>
          <w:szCs w:val="20"/>
        </w:rPr>
        <w:t>授業形式は基本的に</w:t>
      </w:r>
      <w:r w:rsidRPr="00A06D8B">
        <w:rPr>
          <w:rFonts w:hint="eastAsia"/>
          <w:sz w:val="20"/>
          <w:szCs w:val="20"/>
        </w:rPr>
        <w:t>講義</w:t>
      </w:r>
      <w:r w:rsidRPr="00A06D8B">
        <w:rPr>
          <w:sz w:val="20"/>
          <w:szCs w:val="20"/>
        </w:rPr>
        <w:t>40</w:t>
      </w:r>
      <w:r w:rsidRPr="00A06D8B">
        <w:rPr>
          <w:rFonts w:hint="eastAsia"/>
          <w:sz w:val="20"/>
          <w:szCs w:val="20"/>
        </w:rPr>
        <w:t>分</w:t>
      </w:r>
      <w:r w:rsidRPr="00A06D8B">
        <w:rPr>
          <w:sz w:val="20"/>
          <w:szCs w:val="20"/>
        </w:rPr>
        <w:t>+</w:t>
      </w:r>
      <w:r w:rsidRPr="00A06D8B">
        <w:rPr>
          <w:rFonts w:hint="eastAsia"/>
          <w:sz w:val="20"/>
          <w:szCs w:val="20"/>
        </w:rPr>
        <w:t>質疑応答</w:t>
      </w:r>
      <w:r w:rsidR="00A06D8B">
        <w:rPr>
          <w:rFonts w:hint="eastAsia"/>
          <w:sz w:val="20"/>
          <w:szCs w:val="20"/>
        </w:rPr>
        <w:t>35</w:t>
      </w:r>
      <w:r w:rsidRPr="00A06D8B">
        <w:rPr>
          <w:rFonts w:hint="eastAsia"/>
          <w:sz w:val="20"/>
          <w:szCs w:val="20"/>
        </w:rPr>
        <w:t>分</w:t>
      </w:r>
      <w:r w:rsidRPr="00A06D8B">
        <w:rPr>
          <w:sz w:val="20"/>
          <w:szCs w:val="20"/>
        </w:rPr>
        <w:t>です。ゲストスピーカーによっては、</w:t>
      </w:r>
      <w:r w:rsidRPr="00A06D8B">
        <w:rPr>
          <w:sz w:val="20"/>
          <w:szCs w:val="20"/>
        </w:rPr>
        <w:t>1</w:t>
      </w:r>
      <w:r w:rsidRPr="00A06D8B">
        <w:rPr>
          <w:sz w:val="20"/>
          <w:szCs w:val="20"/>
        </w:rPr>
        <w:t>つまたは</w:t>
      </w:r>
      <w:r w:rsidRPr="00A06D8B">
        <w:rPr>
          <w:sz w:val="20"/>
          <w:szCs w:val="20"/>
        </w:rPr>
        <w:t>2</w:t>
      </w:r>
      <w:r w:rsidRPr="00A06D8B">
        <w:rPr>
          <w:sz w:val="20"/>
          <w:szCs w:val="20"/>
        </w:rPr>
        <w:t>つ以上の課題を出して議論する方法やグループディスカッションも取り入れる場合があります。</w:t>
      </w:r>
      <w:r w:rsidRPr="00A06D8B">
        <w:rPr>
          <w:sz w:val="20"/>
          <w:szCs w:val="20"/>
        </w:rPr>
        <w:br/>
      </w:r>
      <w:r w:rsidRPr="00A06D8B">
        <w:rPr>
          <w:sz w:val="20"/>
          <w:szCs w:val="20"/>
        </w:rPr>
        <w:t>受講生による毎回のゲストや授業運営へのフィードバック、振り返りによって、主体的に考え失敗から学ぶ機会をできるだけ多く設けます。</w:t>
      </w:r>
      <w:r w:rsidRPr="00A06D8B">
        <w:rPr>
          <w:sz w:val="20"/>
          <w:szCs w:val="20"/>
        </w:rPr>
        <w:br/>
      </w:r>
    </w:p>
    <w:p w14:paraId="5B1087DE" w14:textId="77777777" w:rsidR="001B5088" w:rsidRDefault="001B5088" w:rsidP="001B5088">
      <w:pPr>
        <w:rPr>
          <w:sz w:val="20"/>
          <w:szCs w:val="20"/>
        </w:rPr>
      </w:pPr>
      <w:r>
        <w:rPr>
          <w:rFonts w:hint="eastAsia"/>
          <w:sz w:val="20"/>
          <w:szCs w:val="20"/>
        </w:rPr>
        <w:t>(</w:t>
      </w:r>
      <w:r>
        <w:rPr>
          <w:rFonts w:hint="eastAsia"/>
          <w:sz w:val="20"/>
          <w:szCs w:val="20"/>
        </w:rPr>
        <w:t>実務経験のある教員による授業科目</w:t>
      </w:r>
      <w:r>
        <w:rPr>
          <w:rFonts w:hint="eastAsia"/>
          <w:sz w:val="20"/>
          <w:szCs w:val="20"/>
        </w:rPr>
        <w:t>)</w:t>
      </w:r>
    </w:p>
    <w:p w14:paraId="24393CF9" w14:textId="396DF8A9" w:rsidR="001B5088" w:rsidRDefault="001B5088" w:rsidP="001B5088">
      <w:r>
        <w:rPr>
          <w:rFonts w:hint="eastAsia"/>
        </w:rPr>
        <w:t>企業のトップをゲストに招き、グローバルな企業活動のための社会責任とリーダーシップをいかに果たしていくかを学生と対話しながら授業を行</w:t>
      </w:r>
      <w:r w:rsidR="00651001">
        <w:rPr>
          <w:rFonts w:hint="eastAsia"/>
        </w:rPr>
        <w:t>います</w:t>
      </w:r>
      <w:r>
        <w:rPr>
          <w:rFonts w:hint="eastAsia"/>
        </w:rPr>
        <w:t>。</w:t>
      </w:r>
    </w:p>
    <w:p w14:paraId="42E4D075" w14:textId="63076B75" w:rsidR="001B5088" w:rsidRDefault="001B5088" w:rsidP="001B5088">
      <w:pPr>
        <w:rPr>
          <w:sz w:val="20"/>
          <w:szCs w:val="20"/>
        </w:rPr>
      </w:pPr>
      <w:r>
        <w:rPr>
          <w:sz w:val="20"/>
          <w:szCs w:val="20"/>
        </w:rPr>
        <w:br/>
      </w:r>
      <w:r>
        <w:rPr>
          <w:sz w:val="20"/>
          <w:szCs w:val="20"/>
        </w:rPr>
        <w:t>（受講理由書）シラバスを熟読して、なぜこの授業を受講し</w:t>
      </w:r>
      <w:r w:rsidR="00CC0DA7">
        <w:rPr>
          <w:sz w:val="20"/>
          <w:szCs w:val="20"/>
        </w:rPr>
        <w:t>たいかを記載した受講理由書をメールで提出して下さい。締切：１０月末日</w:t>
      </w:r>
      <w:r>
        <w:rPr>
          <w:sz w:val="20"/>
          <w:szCs w:val="20"/>
        </w:rPr>
        <w:t>。形式：</w:t>
      </w:r>
      <w:r>
        <w:rPr>
          <w:sz w:val="20"/>
          <w:szCs w:val="20"/>
        </w:rPr>
        <w:t>A4</w:t>
      </w:r>
      <w:r>
        <w:rPr>
          <w:sz w:val="20"/>
          <w:szCs w:val="20"/>
        </w:rPr>
        <w:t>用紙一枚以内</w:t>
      </w:r>
      <w:r>
        <w:rPr>
          <w:sz w:val="20"/>
          <w:szCs w:val="20"/>
        </w:rPr>
        <w:t xml:space="preserve">(Word </w:t>
      </w:r>
      <w:r>
        <w:rPr>
          <w:sz w:val="20"/>
          <w:szCs w:val="20"/>
        </w:rPr>
        <w:t>ポイント</w:t>
      </w:r>
      <w:r>
        <w:rPr>
          <w:sz w:val="20"/>
          <w:szCs w:val="20"/>
        </w:rPr>
        <w:t>11)</w:t>
      </w:r>
      <w:r>
        <w:rPr>
          <w:sz w:val="20"/>
          <w:szCs w:val="20"/>
        </w:rPr>
        <w:t>とし、ファイルのヘッダーに提出日</w:t>
      </w:r>
      <w:r>
        <w:rPr>
          <w:sz w:val="20"/>
          <w:szCs w:val="20"/>
        </w:rPr>
        <w:t xml:space="preserve"> </w:t>
      </w:r>
      <w:r>
        <w:rPr>
          <w:sz w:val="20"/>
          <w:szCs w:val="20"/>
        </w:rPr>
        <w:t>氏名</w:t>
      </w:r>
      <w:r>
        <w:rPr>
          <w:sz w:val="20"/>
          <w:szCs w:val="20"/>
        </w:rPr>
        <w:t xml:space="preserve"> </w:t>
      </w:r>
      <w:r>
        <w:rPr>
          <w:sz w:val="20"/>
          <w:szCs w:val="20"/>
        </w:rPr>
        <w:t>学番</w:t>
      </w:r>
      <w:r>
        <w:rPr>
          <w:sz w:val="20"/>
          <w:szCs w:val="20"/>
        </w:rPr>
        <w:t xml:space="preserve"> </w:t>
      </w:r>
      <w:r>
        <w:rPr>
          <w:sz w:val="20"/>
          <w:szCs w:val="20"/>
        </w:rPr>
        <w:t>メールアドレスを表記すること。メールは</w:t>
      </w:r>
      <w:r>
        <w:rPr>
          <w:sz w:val="20"/>
          <w:szCs w:val="20"/>
        </w:rPr>
        <w:t>&lt;glp@osipp.osaka-u.ac.jp&gt;</w:t>
      </w:r>
      <w:r>
        <w:rPr>
          <w:sz w:val="20"/>
          <w:szCs w:val="20"/>
        </w:rPr>
        <w:t>宛、必ず表題に「</w:t>
      </w:r>
      <w:r w:rsidR="002706BC">
        <w:rPr>
          <w:rFonts w:hint="eastAsia"/>
          <w:color w:val="C00000"/>
          <w:sz w:val="20"/>
          <w:szCs w:val="20"/>
        </w:rPr>
        <w:t>受講理由書</w:t>
      </w:r>
      <w:r w:rsidRPr="00F12674">
        <w:rPr>
          <w:color w:val="C00000"/>
          <w:sz w:val="20"/>
          <w:szCs w:val="20"/>
        </w:rPr>
        <w:t>20</w:t>
      </w:r>
      <w:r w:rsidRPr="00F12674">
        <w:rPr>
          <w:rFonts w:hint="eastAsia"/>
          <w:color w:val="C00000"/>
          <w:sz w:val="20"/>
          <w:szCs w:val="20"/>
        </w:rPr>
        <w:t>2</w:t>
      </w:r>
      <w:r w:rsidR="00A06D8B" w:rsidRPr="00F12674">
        <w:rPr>
          <w:rFonts w:hint="eastAsia"/>
          <w:color w:val="C00000"/>
          <w:sz w:val="20"/>
          <w:szCs w:val="20"/>
        </w:rPr>
        <w:t>1</w:t>
      </w:r>
      <w:r>
        <w:rPr>
          <w:sz w:val="20"/>
          <w:szCs w:val="20"/>
        </w:rPr>
        <w:t>経営者と</w:t>
      </w:r>
      <w:r>
        <w:rPr>
          <w:rFonts w:hint="eastAsia"/>
          <w:sz w:val="20"/>
          <w:szCs w:val="20"/>
        </w:rPr>
        <w:t>語る</w:t>
      </w:r>
      <w:r>
        <w:rPr>
          <w:sz w:val="20"/>
          <w:szCs w:val="20"/>
        </w:rPr>
        <w:t>リーダーシップ</w:t>
      </w:r>
      <w:r>
        <w:rPr>
          <w:sz w:val="20"/>
          <w:szCs w:val="20"/>
        </w:rPr>
        <w:t>(</w:t>
      </w:r>
      <w:r>
        <w:rPr>
          <w:sz w:val="20"/>
          <w:szCs w:val="20"/>
        </w:rPr>
        <w:t>受講者名</w:t>
      </w:r>
      <w:r>
        <w:rPr>
          <w:sz w:val="20"/>
          <w:szCs w:val="20"/>
        </w:rPr>
        <w:t>)</w:t>
      </w:r>
      <w:r>
        <w:rPr>
          <w:sz w:val="20"/>
          <w:szCs w:val="20"/>
        </w:rPr>
        <w:t>」を記載すること。</w:t>
      </w:r>
    </w:p>
    <w:p w14:paraId="49EEA41F" w14:textId="77777777" w:rsidR="00BF3D67" w:rsidRDefault="00BF3D67" w:rsidP="00354822">
      <w:pPr>
        <w:rPr>
          <w:sz w:val="20"/>
          <w:szCs w:val="20"/>
        </w:rPr>
      </w:pPr>
    </w:p>
    <w:p w14:paraId="631B114D" w14:textId="18481EE4" w:rsidR="00BF3D67" w:rsidRDefault="00BE3843" w:rsidP="00CC0DA7">
      <w:pPr>
        <w:rPr>
          <w:sz w:val="20"/>
          <w:szCs w:val="20"/>
        </w:rPr>
      </w:pPr>
      <w:r w:rsidRPr="00BF3D67">
        <w:rPr>
          <w:b/>
          <w:sz w:val="20"/>
          <w:szCs w:val="20"/>
        </w:rPr>
        <w:t>（ゲストおよび授業日程）</w:t>
      </w:r>
      <w:r w:rsidRPr="00BF3D67">
        <w:rPr>
          <w:b/>
          <w:sz w:val="20"/>
          <w:szCs w:val="20"/>
        </w:rPr>
        <w:br/>
      </w:r>
      <w:r w:rsidR="00111871" w:rsidRPr="008E70ED">
        <w:rPr>
          <w:rFonts w:hint="eastAsia"/>
          <w:sz w:val="20"/>
          <w:szCs w:val="20"/>
        </w:rPr>
        <w:t>昨年度</w:t>
      </w:r>
      <w:r w:rsidR="00111871" w:rsidRPr="008E70ED">
        <w:rPr>
          <w:sz w:val="20"/>
          <w:szCs w:val="20"/>
        </w:rPr>
        <w:t>は、</w:t>
      </w:r>
      <w:r w:rsidR="00111871" w:rsidRPr="00F45451">
        <w:rPr>
          <w:rFonts w:hint="eastAsia"/>
          <w:color w:val="C00000"/>
          <w:sz w:val="20"/>
          <w:szCs w:val="20"/>
        </w:rPr>
        <w:t>三井住友</w:t>
      </w:r>
      <w:r w:rsidR="00111871" w:rsidRPr="00F45451">
        <w:rPr>
          <w:rFonts w:hint="eastAsia"/>
          <w:color w:val="C00000"/>
          <w:sz w:val="20"/>
          <w:szCs w:val="20"/>
        </w:rPr>
        <w:t>DS</w:t>
      </w:r>
      <w:r w:rsidR="00111871" w:rsidRPr="00F45451">
        <w:rPr>
          <w:rFonts w:hint="eastAsia"/>
          <w:color w:val="C00000"/>
          <w:sz w:val="20"/>
          <w:szCs w:val="20"/>
        </w:rPr>
        <w:t>アセットマネジメント株式会社代表取締役</w:t>
      </w:r>
      <w:r w:rsidR="00A06D8B" w:rsidRPr="00F45451">
        <w:rPr>
          <w:rFonts w:hint="eastAsia"/>
          <w:color w:val="C00000"/>
          <w:sz w:val="20"/>
          <w:szCs w:val="20"/>
        </w:rPr>
        <w:t>会長</w:t>
      </w:r>
      <w:r w:rsidR="00111871" w:rsidRPr="00F45451">
        <w:rPr>
          <w:rFonts w:hint="eastAsia"/>
          <w:color w:val="C00000"/>
          <w:sz w:val="20"/>
          <w:szCs w:val="20"/>
        </w:rPr>
        <w:t xml:space="preserve">　松下隆史様、</w:t>
      </w:r>
      <w:r w:rsidR="00111871" w:rsidRPr="00F45451">
        <w:rPr>
          <w:rFonts w:hint="eastAsia"/>
          <w:color w:val="C00000"/>
        </w:rPr>
        <w:t>伊藤忠商事株式会社</w:t>
      </w:r>
      <w:r w:rsidR="00A06D8B" w:rsidRPr="00F45451">
        <w:rPr>
          <w:rFonts w:hint="eastAsia"/>
          <w:color w:val="C00000"/>
        </w:rPr>
        <w:t>名誉</w:t>
      </w:r>
      <w:r w:rsidR="00111871" w:rsidRPr="00F45451">
        <w:rPr>
          <w:rFonts w:hint="eastAsia"/>
          <w:color w:val="C00000"/>
        </w:rPr>
        <w:t>理事</w:t>
      </w:r>
      <w:r w:rsidR="00111871" w:rsidRPr="00F45451">
        <w:rPr>
          <w:rFonts w:hint="eastAsia"/>
          <w:color w:val="C00000"/>
        </w:rPr>
        <w:t xml:space="preserve"> </w:t>
      </w:r>
      <w:r w:rsidR="00111871" w:rsidRPr="00F45451">
        <w:rPr>
          <w:rFonts w:hint="eastAsia"/>
          <w:color w:val="C00000"/>
        </w:rPr>
        <w:t>小林栄三様、住友林業株式会社</w:t>
      </w:r>
      <w:r w:rsidR="00A06D8B" w:rsidRPr="00F45451">
        <w:rPr>
          <w:rFonts w:hint="eastAsia"/>
          <w:color w:val="C00000"/>
        </w:rPr>
        <w:t>代表</w:t>
      </w:r>
      <w:r w:rsidR="00111871" w:rsidRPr="00F45451">
        <w:rPr>
          <w:rFonts w:hint="eastAsia"/>
          <w:color w:val="C00000"/>
        </w:rPr>
        <w:t>取締役執行役員副社長　佐藤建様、株式会社パソナグループ代表取締役・グ</w:t>
      </w:r>
      <w:r w:rsidR="00111871" w:rsidRPr="00F45451">
        <w:rPr>
          <w:rFonts w:hint="eastAsia"/>
          <w:color w:val="C00000"/>
        </w:rPr>
        <w:lastRenderedPageBreak/>
        <w:t>ループ代表　南部靖之様、三井住友信託銀行株式会社</w:t>
      </w:r>
      <w:r w:rsidR="00A06D8B" w:rsidRPr="00F45451">
        <w:rPr>
          <w:rFonts w:hint="eastAsia"/>
          <w:color w:val="C00000"/>
        </w:rPr>
        <w:t>エグゼクティブアドバーザー</w:t>
      </w:r>
      <w:r w:rsidR="00111871" w:rsidRPr="00F45451">
        <w:rPr>
          <w:rFonts w:hint="eastAsia"/>
          <w:color w:val="C00000"/>
        </w:rPr>
        <w:t xml:space="preserve">　尾中浩一様、三井住友海上火災保険株式会社</w:t>
      </w:r>
      <w:r w:rsidR="00A06D8B" w:rsidRPr="00F45451">
        <w:rPr>
          <w:rFonts w:hint="eastAsia"/>
          <w:color w:val="C00000"/>
        </w:rPr>
        <w:t>取締役専務</w:t>
      </w:r>
      <w:r w:rsidR="00111871" w:rsidRPr="00F45451">
        <w:rPr>
          <w:rFonts w:hint="eastAsia"/>
          <w:color w:val="C00000"/>
        </w:rPr>
        <w:t>執行役員　川手環様、第一三共株式会社</w:t>
      </w:r>
      <w:r w:rsidR="00F12674" w:rsidRPr="00F45451">
        <w:rPr>
          <w:rFonts w:hint="eastAsia"/>
          <w:color w:val="C00000"/>
        </w:rPr>
        <w:t>常勤顧問</w:t>
      </w:r>
      <w:r w:rsidR="00111871" w:rsidRPr="00F45451">
        <w:rPr>
          <w:rFonts w:hint="eastAsia"/>
          <w:color w:val="C00000"/>
        </w:rPr>
        <w:t xml:space="preserve">　中山</w:t>
      </w:r>
      <w:r w:rsidR="00F12674" w:rsidRPr="00F45451">
        <w:rPr>
          <w:rFonts w:hint="eastAsia"/>
          <w:color w:val="C00000"/>
        </w:rPr>
        <w:t>讓</w:t>
      </w:r>
      <w:r w:rsidR="00111871" w:rsidRPr="00F45451">
        <w:rPr>
          <w:rFonts w:hint="eastAsia"/>
          <w:color w:val="C00000"/>
        </w:rPr>
        <w:t>治様、</w:t>
      </w:r>
      <w:r w:rsidR="00F12674" w:rsidRPr="00F45451">
        <w:rPr>
          <w:rFonts w:hint="eastAsia"/>
          <w:color w:val="C00000"/>
        </w:rPr>
        <w:t>広栄</w:t>
      </w:r>
      <w:r w:rsidR="00111871" w:rsidRPr="00F45451">
        <w:rPr>
          <w:rFonts w:hint="eastAsia"/>
          <w:color w:val="C00000"/>
        </w:rPr>
        <w:t>化学</w:t>
      </w:r>
      <w:r w:rsidR="00F12674" w:rsidRPr="00F45451">
        <w:rPr>
          <w:rFonts w:hint="eastAsia"/>
          <w:color w:val="C00000"/>
        </w:rPr>
        <w:t>株式会社</w:t>
      </w:r>
      <w:r w:rsidR="00111871" w:rsidRPr="00F45451">
        <w:rPr>
          <w:rFonts w:hint="eastAsia"/>
          <w:color w:val="C00000"/>
        </w:rPr>
        <w:t>代表取締役社長</w:t>
      </w:r>
      <w:r w:rsidR="00F12674" w:rsidRPr="00F45451">
        <w:rPr>
          <w:rFonts w:hint="eastAsia"/>
          <w:color w:val="C00000"/>
        </w:rPr>
        <w:t xml:space="preserve">　</w:t>
      </w:r>
      <w:r w:rsidR="00111871" w:rsidRPr="00F45451">
        <w:rPr>
          <w:rFonts w:hint="eastAsia"/>
          <w:color w:val="C00000"/>
        </w:rPr>
        <w:t>西本麗様</w:t>
      </w:r>
      <w:r w:rsidR="00111871" w:rsidRPr="008E70ED">
        <w:rPr>
          <w:rFonts w:hint="eastAsia"/>
        </w:rPr>
        <w:t>がご登壇されました</w:t>
      </w:r>
      <w:r w:rsidR="00111871" w:rsidRPr="008E70ED">
        <w:t>。下記</w:t>
      </w:r>
      <w:r w:rsidR="00111871" w:rsidRPr="008E70ED">
        <w:t>URL</w:t>
      </w:r>
      <w:r w:rsidR="00111871" w:rsidRPr="008E70ED">
        <w:t>の授業日程をご覧下さい。</w:t>
      </w:r>
      <w:r w:rsidR="00111871" w:rsidRPr="008E70ED">
        <w:rPr>
          <w:sz w:val="20"/>
          <w:szCs w:val="20"/>
        </w:rPr>
        <w:t>（</w:t>
      </w:r>
      <w:r w:rsidR="00111871" w:rsidRPr="008E70ED">
        <w:rPr>
          <w:sz w:val="20"/>
          <w:szCs w:val="20"/>
        </w:rPr>
        <w:t>http://www.osipp.osaka-u.ac.jp/leader/keieisha.html</w:t>
      </w:r>
      <w:r w:rsidR="00111871" w:rsidRPr="008E70ED">
        <w:rPr>
          <w:sz w:val="20"/>
          <w:szCs w:val="20"/>
        </w:rPr>
        <w:t>）</w:t>
      </w:r>
    </w:p>
    <w:p w14:paraId="38B0ECF6" w14:textId="77777777" w:rsidR="00BF3D67" w:rsidRDefault="00BF3D67" w:rsidP="00D512C0">
      <w:pPr>
        <w:rPr>
          <w:sz w:val="20"/>
          <w:szCs w:val="20"/>
        </w:rPr>
      </w:pPr>
    </w:p>
    <w:p w14:paraId="6C9305FE" w14:textId="142E99CE" w:rsidR="00347A05" w:rsidRPr="00BF3D67" w:rsidRDefault="00347A05" w:rsidP="00D512C0">
      <w:pPr>
        <w:rPr>
          <w:b/>
          <w:sz w:val="20"/>
          <w:szCs w:val="20"/>
        </w:rPr>
      </w:pPr>
      <w:r w:rsidRPr="00BF3D67">
        <w:rPr>
          <w:rFonts w:hint="eastAsia"/>
          <w:b/>
          <w:sz w:val="20"/>
          <w:szCs w:val="20"/>
        </w:rPr>
        <w:t>（受講生の感想）</w:t>
      </w:r>
    </w:p>
    <w:p w14:paraId="39643691" w14:textId="32321C0A" w:rsidR="00276D2B" w:rsidRDefault="008F5F25" w:rsidP="00276D2B">
      <w:pPr>
        <w:ind w:left="360" w:firstLineChars="100" w:firstLine="210"/>
        <w:jc w:val="left"/>
        <w:rPr>
          <w:rFonts w:ascii="ＭＳ 明朝" w:eastAsia="ＭＳ 明朝" w:hAnsi="ＭＳ 明朝" w:cs="ＭＳ 明朝"/>
          <w:szCs w:val="21"/>
        </w:rPr>
      </w:pPr>
      <w:r w:rsidRPr="008E70ED">
        <w:rPr>
          <w:rFonts w:hint="eastAsia"/>
        </w:rPr>
        <w:t>・</w:t>
      </w:r>
      <w:r w:rsidR="00276D2B" w:rsidRPr="00276D2B">
        <w:rPr>
          <w:rFonts w:ascii="ＭＳ 明朝" w:eastAsia="ＭＳ 明朝" w:hAnsi="ＭＳ 明朝" w:cs="ＭＳ 明朝" w:hint="eastAsia"/>
          <w:szCs w:val="21"/>
        </w:rPr>
        <w:t>我々のチームは早期にSNSでチャットルームを作成して作業分担を明確にしていたため、業務を効率的に遂行することができたように思います。また各自がそれぞれの業務をチャットで共有することで、それぞれの業務の進捗が組織内で見える化していた点も評価できる点かと思います。分担されたそれぞれの業務において、それぞれがリーダーとフォロワーの関係になる一方、自分の役割でない業務についても当事者意識を持つことが、この関係性によって可能となったと感じました。</w:t>
      </w:r>
      <w:r w:rsidR="00276D2B">
        <w:rPr>
          <w:rFonts w:ascii="ＭＳ 明朝" w:eastAsia="ＭＳ 明朝" w:hAnsi="ＭＳ 明朝" w:cs="ＭＳ 明朝" w:hint="eastAsia"/>
          <w:szCs w:val="21"/>
        </w:rPr>
        <w:t>（法学研究科　2年）</w:t>
      </w:r>
    </w:p>
    <w:p w14:paraId="4E6F4B1F" w14:textId="77777777" w:rsidR="00276D2B" w:rsidRDefault="00276D2B" w:rsidP="00276D2B">
      <w:pPr>
        <w:ind w:left="360" w:firstLineChars="100" w:firstLine="210"/>
        <w:jc w:val="left"/>
        <w:rPr>
          <w:rFonts w:ascii="ＭＳ 明朝" w:eastAsia="ＭＳ 明朝" w:hAnsi="ＭＳ 明朝" w:cs="ＭＳ 明朝"/>
          <w:szCs w:val="21"/>
        </w:rPr>
      </w:pPr>
    </w:p>
    <w:p w14:paraId="476A6C39" w14:textId="1B0CA053" w:rsidR="00276D2B" w:rsidRPr="00276D2B" w:rsidRDefault="00276D2B" w:rsidP="00276D2B">
      <w:pPr>
        <w:ind w:left="360" w:firstLineChars="100" w:firstLine="210"/>
        <w:jc w:val="left"/>
        <w:rPr>
          <w:rFonts w:ascii="ＭＳ 明朝" w:eastAsia="ＭＳ 明朝" w:hAnsi="ＭＳ 明朝" w:cs="ＭＳ 明朝" w:hint="eastAsia"/>
          <w:szCs w:val="21"/>
        </w:rPr>
      </w:pPr>
      <w:bookmarkStart w:id="0" w:name="_GoBack"/>
      <w:bookmarkEnd w:id="0"/>
      <w:r>
        <w:rPr>
          <w:rFonts w:ascii="ＭＳ 明朝" w:eastAsia="ＭＳ 明朝" w:hAnsi="ＭＳ 明朝" w:cs="ＭＳ 明朝" w:hint="eastAsia"/>
          <w:szCs w:val="21"/>
        </w:rPr>
        <w:t>・</w:t>
      </w:r>
      <w:r w:rsidRPr="00276D2B">
        <w:rPr>
          <w:rFonts w:ascii="ＭＳ 明朝" w:eastAsia="ＭＳ 明朝" w:hAnsi="ＭＳ 明朝" w:hint="eastAsia"/>
          <w:szCs w:val="21"/>
        </w:rPr>
        <w:t>ゲストから学んだことや、自分自身、そして組織全体を振り返ってみて、「オンラインで主体的に参加するってどうしたらいいんだろう？」と手探りだった初回の授業からすると、「組織の構成員全員で授業を作り上げる」というところまで持っていけるようになったのではないかと思います。</w:t>
      </w:r>
      <w:r>
        <w:rPr>
          <w:rFonts w:ascii="ＭＳ 明朝" w:eastAsia="ＭＳ 明朝" w:hAnsi="ＭＳ 明朝" w:hint="eastAsia"/>
          <w:szCs w:val="21"/>
        </w:rPr>
        <w:t>（法学部　国際公共政策研究科3年）</w:t>
      </w:r>
    </w:p>
    <w:p w14:paraId="477C264A" w14:textId="4CE7283D" w:rsidR="00BF3D67" w:rsidRDefault="00BE3843" w:rsidP="00354822">
      <w:r w:rsidRPr="00F12674">
        <w:rPr>
          <w:color w:val="FF0000"/>
          <w:sz w:val="20"/>
          <w:szCs w:val="20"/>
        </w:rPr>
        <w:br/>
      </w:r>
      <w:r w:rsidRPr="00BF3D67">
        <w:rPr>
          <w:b/>
          <w:sz w:val="20"/>
          <w:szCs w:val="20"/>
        </w:rPr>
        <w:t>（聴講歓迎します）</w:t>
      </w:r>
      <w:r>
        <w:rPr>
          <w:sz w:val="20"/>
          <w:szCs w:val="20"/>
        </w:rPr>
        <w:br/>
      </w:r>
      <w:r w:rsidR="00651001">
        <w:rPr>
          <w:rFonts w:hint="eastAsia"/>
          <w:sz w:val="20"/>
          <w:szCs w:val="20"/>
        </w:rPr>
        <w:t>ゲストにも受講者にも</w:t>
      </w:r>
      <w:r w:rsidR="00E4621D">
        <w:rPr>
          <w:sz w:val="20"/>
          <w:szCs w:val="20"/>
        </w:rPr>
        <w:t>お互いに名前</w:t>
      </w:r>
      <w:r w:rsidR="00651001">
        <w:rPr>
          <w:rFonts w:hint="eastAsia"/>
          <w:sz w:val="20"/>
          <w:szCs w:val="20"/>
        </w:rPr>
        <w:t>をわかった上での</w:t>
      </w:r>
      <w:r w:rsidR="00E4621D">
        <w:rPr>
          <w:sz w:val="20"/>
          <w:szCs w:val="20"/>
        </w:rPr>
        <w:t>対話を</w:t>
      </w:r>
      <w:r w:rsidR="00651001">
        <w:rPr>
          <w:rFonts w:hint="eastAsia"/>
          <w:sz w:val="20"/>
          <w:szCs w:val="20"/>
        </w:rPr>
        <w:t>してもらう</w:t>
      </w:r>
      <w:r w:rsidR="00E4621D">
        <w:rPr>
          <w:sz w:val="20"/>
          <w:szCs w:val="20"/>
        </w:rPr>
        <w:t>ために、</w:t>
      </w:r>
      <w:r>
        <w:rPr>
          <w:sz w:val="20"/>
          <w:szCs w:val="20"/>
        </w:rPr>
        <w:t>聴講は事前申込にて受付けます。</w:t>
      </w:r>
      <w:r>
        <w:rPr>
          <w:sz w:val="20"/>
          <w:szCs w:val="20"/>
        </w:rPr>
        <w:br/>
      </w:r>
      <w:r>
        <w:rPr>
          <w:sz w:val="20"/>
          <w:szCs w:val="20"/>
        </w:rPr>
        <w:t>申込先：</w:t>
      </w:r>
      <w:r w:rsidR="00BF3D67">
        <w:rPr>
          <w:sz w:val="20"/>
          <w:szCs w:val="20"/>
        </w:rPr>
        <w:t>glp@osipp.osaka-u.ac.jp</w:t>
      </w:r>
      <w:r w:rsidR="00BF3D67">
        <w:rPr>
          <w:sz w:val="20"/>
          <w:szCs w:val="20"/>
        </w:rPr>
        <w:br/>
      </w:r>
    </w:p>
    <w:p w14:paraId="79BEC0CA" w14:textId="77777777" w:rsidR="00BF3D67" w:rsidRPr="00024605" w:rsidRDefault="00BF3D67" w:rsidP="00BF3D67">
      <w:pPr>
        <w:rPr>
          <w:b/>
          <w:highlight w:val="yellow"/>
        </w:rPr>
      </w:pPr>
      <w:r w:rsidRPr="00024605">
        <w:rPr>
          <w:rFonts w:hint="eastAsia"/>
          <w:b/>
          <w:highlight w:val="yellow"/>
        </w:rPr>
        <w:t>成績評価／</w:t>
      </w:r>
      <w:r w:rsidRPr="00024605">
        <w:rPr>
          <w:rFonts w:hint="eastAsia"/>
          <w:b/>
          <w:highlight w:val="yellow"/>
        </w:rPr>
        <w:t>Grading Policy</w:t>
      </w:r>
    </w:p>
    <w:p w14:paraId="25F6F64D" w14:textId="77777777" w:rsidR="00BF3D67" w:rsidRDefault="00BF3D67" w:rsidP="00BF3D67">
      <w:pPr>
        <w:pStyle w:val="af"/>
        <w:numPr>
          <w:ilvl w:val="0"/>
          <w:numId w:val="1"/>
        </w:numPr>
        <w:ind w:leftChars="0"/>
      </w:pPr>
      <w:r>
        <w:rPr>
          <w:rFonts w:hint="eastAsia"/>
        </w:rPr>
        <w:t>受講理由書，②平常点（行動の適切さ＋発言内容＋振り返りシート＋自己評価＋相互評価），③学期末レポートで総合的に評価します。</w:t>
      </w:r>
    </w:p>
    <w:p w14:paraId="0E53B7A0" w14:textId="26E8523B" w:rsidR="00BF3D67" w:rsidRDefault="00BF3D67" w:rsidP="00BF3D67">
      <w:r>
        <w:rPr>
          <w:rFonts w:hint="eastAsia"/>
        </w:rPr>
        <w:t>・</w:t>
      </w:r>
      <w:r w:rsidR="001B5088">
        <w:rPr>
          <w:rFonts w:hint="eastAsia"/>
        </w:rPr>
        <w:t>受講理由書</w:t>
      </w:r>
      <w:r>
        <w:rPr>
          <w:rFonts w:hint="eastAsia"/>
        </w:rPr>
        <w:t>最終締め切りは</w:t>
      </w:r>
      <w:r>
        <w:rPr>
          <w:rFonts w:hint="eastAsia"/>
        </w:rPr>
        <w:t>10</w:t>
      </w:r>
      <w:r>
        <w:rPr>
          <w:rFonts w:hint="eastAsia"/>
        </w:rPr>
        <w:t>月末日です。</w:t>
      </w:r>
    </w:p>
    <w:p w14:paraId="3CB82BD3" w14:textId="77777777" w:rsidR="00BF3D67" w:rsidRDefault="00BF3D67" w:rsidP="00BF3D67">
      <w:r>
        <w:rPr>
          <w:rFonts w:hint="eastAsia"/>
        </w:rPr>
        <w:t>・受講理由書と学期末レポート（総合振り返り）の２つを提出することによって、受講前後で自分自身にどのような変化が生じたのかを実感できます。</w:t>
      </w:r>
    </w:p>
    <w:p w14:paraId="0076080F" w14:textId="77777777" w:rsidR="00BF3D67" w:rsidRPr="006829E7" w:rsidRDefault="00BF3D67" w:rsidP="00BF3D67">
      <w:r>
        <w:rPr>
          <w:rFonts w:hint="eastAsia"/>
        </w:rPr>
        <w:t>・無断欠席した者は評価の対象としません。無断で遅刻・早退した場合も同様とします。</w:t>
      </w:r>
      <w:r>
        <w:rPr>
          <w:rFonts w:hint="eastAsia"/>
        </w:rPr>
        <w:t xml:space="preserve">  </w:t>
      </w:r>
    </w:p>
    <w:p w14:paraId="4B1FE916" w14:textId="61A552DD" w:rsidR="00BF3D67" w:rsidRDefault="00BF3D67" w:rsidP="00BF3D67">
      <w:r>
        <w:rPr>
          <w:rFonts w:hint="eastAsia"/>
        </w:rPr>
        <w:t>・時間厳守や立ち居振る舞いなど、ビジネスパーソンとしてのマナーを身につけられるかも評価の対象です。</w:t>
      </w:r>
    </w:p>
    <w:p w14:paraId="43F80CC7" w14:textId="77777777" w:rsidR="00DA04DF" w:rsidRDefault="00DA04DF" w:rsidP="00BF3D67"/>
    <w:p w14:paraId="601069BC" w14:textId="77777777" w:rsidR="007E787A" w:rsidRPr="00024605" w:rsidRDefault="007E787A" w:rsidP="007E787A">
      <w:pPr>
        <w:rPr>
          <w:b/>
          <w:highlight w:val="yellow"/>
        </w:rPr>
      </w:pPr>
      <w:r w:rsidRPr="00024605">
        <w:rPr>
          <w:rFonts w:hint="eastAsia"/>
          <w:b/>
          <w:highlight w:val="yellow"/>
        </w:rPr>
        <w:t>学習目標／</w:t>
      </w:r>
      <w:r w:rsidRPr="00024605">
        <w:rPr>
          <w:rFonts w:hint="eastAsia"/>
          <w:b/>
          <w:highlight w:val="yellow"/>
        </w:rPr>
        <w:t>Learning Goals</w:t>
      </w:r>
    </w:p>
    <w:p w14:paraId="70B537B9" w14:textId="77777777" w:rsidR="007E787A" w:rsidRDefault="007E787A" w:rsidP="007E787A">
      <w:pPr>
        <w:rPr>
          <w:sz w:val="20"/>
          <w:szCs w:val="20"/>
        </w:rPr>
      </w:pPr>
      <w:r>
        <w:rPr>
          <w:sz w:val="20"/>
          <w:szCs w:val="20"/>
        </w:rPr>
        <w:t>・本物のビジネスリーダーの話を傾聴し、観察し、共に語らうことによって、リーダーシップについて、本では学べない知識と教訓を身につけることができます。</w:t>
      </w:r>
      <w:r>
        <w:rPr>
          <w:sz w:val="20"/>
          <w:szCs w:val="20"/>
        </w:rPr>
        <w:br/>
      </w:r>
      <w:r>
        <w:rPr>
          <w:sz w:val="20"/>
          <w:szCs w:val="20"/>
        </w:rPr>
        <w:t>・授業を自ら運営することによって、リーダーとしての心と体の動かし方や責任や信頼について、具体的に理解できます。</w:t>
      </w:r>
    </w:p>
    <w:p w14:paraId="3DD9B02A" w14:textId="77777777" w:rsidR="007E787A" w:rsidRDefault="007E787A" w:rsidP="00BF3D67"/>
    <w:p w14:paraId="23BE1BF5" w14:textId="5AE0AA1F" w:rsidR="009B27C5" w:rsidRDefault="009B27C5" w:rsidP="00BF3D67">
      <w:r w:rsidRPr="009B27C5">
        <w:rPr>
          <w:b/>
          <w:highlight w:val="yellow"/>
        </w:rPr>
        <w:t>授業外における学習</w:t>
      </w:r>
    </w:p>
    <w:p w14:paraId="4F435713" w14:textId="0F273CA3" w:rsidR="009B27C5" w:rsidRDefault="009B27C5" w:rsidP="00BF3D67">
      <w:r>
        <w:rPr>
          <w:sz w:val="20"/>
          <w:szCs w:val="20"/>
        </w:rPr>
        <w:t>・この授業はグローバルリーダーシップ・プログラムの一部です。</w:t>
      </w:r>
      <w:r>
        <w:rPr>
          <w:sz w:val="20"/>
          <w:szCs w:val="20"/>
        </w:rPr>
        <w:t>http://www.osipp.osaka-u.ac.jp/leader/index.html. GLP</w:t>
      </w:r>
      <w:r>
        <w:rPr>
          <w:sz w:val="20"/>
          <w:szCs w:val="20"/>
        </w:rPr>
        <w:t>で開講する科目を続けて受講することで、リーダーシップをよりよく理解し、身につけることができます。</w:t>
      </w:r>
      <w:r>
        <w:rPr>
          <w:rFonts w:hint="eastAsia"/>
          <w:sz w:val="20"/>
          <w:szCs w:val="20"/>
        </w:rPr>
        <w:t>春夏</w:t>
      </w:r>
      <w:r>
        <w:rPr>
          <w:sz w:val="20"/>
          <w:szCs w:val="20"/>
        </w:rPr>
        <w:t>学期の「実践グローバルリーダーシップ」はベンチャーや公共政策分野のリーダーから学びます。</w:t>
      </w:r>
      <w:r>
        <w:rPr>
          <w:rFonts w:hint="eastAsia"/>
          <w:sz w:val="20"/>
          <w:szCs w:val="20"/>
        </w:rPr>
        <w:t>秋冬</w:t>
      </w:r>
      <w:r>
        <w:rPr>
          <w:sz w:val="20"/>
          <w:szCs w:val="20"/>
        </w:rPr>
        <w:t>学期水曜</w:t>
      </w:r>
      <w:r>
        <w:rPr>
          <w:sz w:val="20"/>
          <w:szCs w:val="20"/>
        </w:rPr>
        <w:t>6</w:t>
      </w:r>
      <w:r>
        <w:rPr>
          <w:sz w:val="20"/>
          <w:szCs w:val="20"/>
        </w:rPr>
        <w:t>限の「リーダーシップを考える」は、セミナー形式でディスカッションや授業を創ることに重点を置いています。</w:t>
      </w:r>
    </w:p>
    <w:p w14:paraId="77EB44EB" w14:textId="77777777" w:rsidR="009B27C5" w:rsidRDefault="009B27C5" w:rsidP="00BF3D67"/>
    <w:p w14:paraId="26E2BED6" w14:textId="6F4DF681" w:rsidR="007E787A" w:rsidRPr="009B27C5" w:rsidRDefault="007E787A" w:rsidP="007E787A">
      <w:pPr>
        <w:rPr>
          <w:b/>
          <w:highlight w:val="yellow"/>
        </w:rPr>
      </w:pPr>
      <w:r w:rsidRPr="00024605">
        <w:rPr>
          <w:rFonts w:hint="eastAsia"/>
          <w:b/>
          <w:highlight w:val="yellow"/>
        </w:rPr>
        <w:t>特記事項／</w:t>
      </w:r>
      <w:r w:rsidRPr="00024605">
        <w:rPr>
          <w:rFonts w:hint="eastAsia"/>
          <w:b/>
          <w:highlight w:val="yellow"/>
        </w:rPr>
        <w:t>Special Note</w:t>
      </w:r>
      <w:r>
        <w:rPr>
          <w:sz w:val="20"/>
          <w:szCs w:val="20"/>
        </w:rPr>
        <w:br/>
      </w:r>
      <w:r w:rsidR="009B27C5" w:rsidRPr="009B27C5">
        <w:rPr>
          <w:rFonts w:hint="eastAsia"/>
          <w:sz w:val="20"/>
          <w:szCs w:val="20"/>
        </w:rPr>
        <w:t>GLP</w:t>
      </w:r>
      <w:r w:rsidR="009B27C5" w:rsidRPr="009B27C5">
        <w:rPr>
          <w:rFonts w:hint="eastAsia"/>
          <w:sz w:val="20"/>
          <w:szCs w:val="20"/>
        </w:rPr>
        <w:t>は大学院副専攻</w:t>
      </w:r>
      <w:r w:rsidR="009B27C5" w:rsidRPr="009B27C5">
        <w:rPr>
          <w:rFonts w:hint="eastAsia"/>
          <w:sz w:val="20"/>
          <w:szCs w:val="20"/>
        </w:rPr>
        <w:t>/</w:t>
      </w:r>
      <w:r w:rsidR="009B27C5" w:rsidRPr="009B27C5">
        <w:rPr>
          <w:rFonts w:hint="eastAsia"/>
          <w:sz w:val="20"/>
          <w:szCs w:val="20"/>
        </w:rPr>
        <w:t>大学院高度副プログラムです（大学院生のみ）。要件を満たせば修了認定書が発行されます。</w:t>
      </w:r>
    </w:p>
    <w:p w14:paraId="14C6A53F" w14:textId="77777777" w:rsidR="009B27C5" w:rsidRDefault="009B27C5" w:rsidP="007E787A">
      <w:pPr>
        <w:rPr>
          <w:sz w:val="20"/>
          <w:szCs w:val="20"/>
        </w:rPr>
      </w:pPr>
    </w:p>
    <w:p w14:paraId="51A180F8" w14:textId="77777777" w:rsidR="007E787A" w:rsidRPr="00024605" w:rsidRDefault="007E787A" w:rsidP="007E787A">
      <w:pPr>
        <w:rPr>
          <w:b/>
          <w:highlight w:val="yellow"/>
        </w:rPr>
      </w:pPr>
      <w:r w:rsidRPr="00024605">
        <w:rPr>
          <w:rFonts w:hint="eastAsia"/>
          <w:b/>
          <w:highlight w:val="yellow"/>
        </w:rPr>
        <w:t>受講生へのメッセージ／</w:t>
      </w:r>
      <w:r w:rsidRPr="00024605">
        <w:rPr>
          <w:rFonts w:hint="eastAsia"/>
          <w:b/>
          <w:highlight w:val="yellow"/>
        </w:rPr>
        <w:t>Messages to Prospective Students</w:t>
      </w:r>
    </w:p>
    <w:p w14:paraId="3BDD90E5" w14:textId="77777777" w:rsidR="007E787A" w:rsidRDefault="007E787A" w:rsidP="007E787A">
      <w:r w:rsidRPr="00BE3843">
        <w:rPr>
          <w:rFonts w:hint="eastAsia"/>
        </w:rPr>
        <w:t>授業目的に共感し、対話型授業と協働作業に積極的に参加する学生を望みます。本物から学びましょう。</w:t>
      </w:r>
    </w:p>
    <w:p w14:paraId="732799A8" w14:textId="63BFD6D4" w:rsidR="007E787A" w:rsidRDefault="007E787A" w:rsidP="007E787A">
      <w:r>
        <w:rPr>
          <w:sz w:val="20"/>
          <w:szCs w:val="20"/>
        </w:rPr>
        <w:br/>
      </w:r>
      <w:r w:rsidRPr="00024605">
        <w:rPr>
          <w:rFonts w:hint="eastAsia"/>
          <w:b/>
          <w:highlight w:val="yellow"/>
        </w:rPr>
        <w:t>授業形態／</w:t>
      </w:r>
      <w:r w:rsidRPr="00024605">
        <w:rPr>
          <w:rFonts w:hint="eastAsia"/>
          <w:b/>
          <w:highlight w:val="yellow"/>
        </w:rPr>
        <w:t>Type of Class</w:t>
      </w:r>
      <w:r w:rsidRPr="009A6155">
        <w:rPr>
          <w:rFonts w:hint="eastAsia"/>
          <w:b/>
        </w:rPr>
        <w:t xml:space="preserve">　</w:t>
      </w:r>
      <w:r>
        <w:rPr>
          <w:rFonts w:hint="eastAsia"/>
        </w:rPr>
        <w:t>講義科目</w:t>
      </w:r>
    </w:p>
    <w:p w14:paraId="634819BE" w14:textId="77777777" w:rsidR="007E787A" w:rsidRDefault="007E787A" w:rsidP="00BF3D67"/>
    <w:p w14:paraId="062F6435" w14:textId="3629562F" w:rsidR="00354822" w:rsidRPr="000A48E1" w:rsidRDefault="00354822" w:rsidP="00354822">
      <w:pPr>
        <w:rPr>
          <w:sz w:val="20"/>
          <w:szCs w:val="20"/>
        </w:rPr>
      </w:pPr>
      <w:r w:rsidRPr="00024605">
        <w:rPr>
          <w:rFonts w:hint="eastAsia"/>
          <w:b/>
          <w:highlight w:val="yellow"/>
        </w:rPr>
        <w:t>授業計画／</w:t>
      </w:r>
      <w:r w:rsidRPr="00024605">
        <w:rPr>
          <w:rFonts w:hint="eastAsia"/>
          <w:b/>
          <w:highlight w:val="yellow"/>
        </w:rPr>
        <w:t>Class Plan</w:t>
      </w:r>
    </w:p>
    <w:p w14:paraId="7C96A0A6" w14:textId="77777777" w:rsidR="001B5088" w:rsidRDefault="001B5088" w:rsidP="001B5088">
      <w:r>
        <w:rPr>
          <w:rFonts w:hint="eastAsia"/>
        </w:rPr>
        <w:t>第</w:t>
      </w:r>
      <w:r>
        <w:rPr>
          <w:rFonts w:hint="eastAsia"/>
        </w:rPr>
        <w:t>1</w:t>
      </w:r>
      <w:r>
        <w:rPr>
          <w:rFonts w:hint="eastAsia"/>
        </w:rPr>
        <w:t>回　　オリエンテーション</w:t>
      </w:r>
    </w:p>
    <w:p w14:paraId="399E060D" w14:textId="77777777" w:rsidR="001B5088" w:rsidRDefault="001B5088" w:rsidP="001B5088">
      <w:r>
        <w:rPr>
          <w:rFonts w:hint="eastAsia"/>
        </w:rPr>
        <w:t>【内容】アイスブレーキング／授業日程の説明、パワーポイントによる授業説明。質疑応答。</w:t>
      </w:r>
    </w:p>
    <w:p w14:paraId="7E5B0366" w14:textId="77777777" w:rsidR="001B5088" w:rsidRDefault="001B5088" w:rsidP="001B5088">
      <w:r>
        <w:rPr>
          <w:rFonts w:hint="eastAsia"/>
        </w:rPr>
        <w:t>第</w:t>
      </w:r>
      <w:r>
        <w:rPr>
          <w:rFonts w:hint="eastAsia"/>
        </w:rPr>
        <w:t>2</w:t>
      </w:r>
      <w:r>
        <w:rPr>
          <w:rFonts w:hint="eastAsia"/>
        </w:rPr>
        <w:t xml:space="preserve">回　　</w:t>
      </w:r>
      <w:r>
        <w:rPr>
          <w:rFonts w:hint="eastAsia"/>
        </w:rPr>
        <w:t xml:space="preserve"> </w:t>
      </w:r>
      <w:r>
        <w:rPr>
          <w:rFonts w:hint="eastAsia"/>
        </w:rPr>
        <w:t>授業運営方法</w:t>
      </w:r>
    </w:p>
    <w:p w14:paraId="049E68BA" w14:textId="739D966A" w:rsidR="001B5088" w:rsidRDefault="001B5088" w:rsidP="001B5088">
      <w:r>
        <w:rPr>
          <w:rFonts w:hint="eastAsia"/>
        </w:rPr>
        <w:t>【内容】</w:t>
      </w:r>
      <w:r w:rsidR="003247F4">
        <w:rPr>
          <w:rFonts w:hint="eastAsia"/>
        </w:rPr>
        <w:t>ビジネスメールの基礎、グループ分け、グループ内担当決定、授業担当グループ決定</w:t>
      </w:r>
    </w:p>
    <w:p w14:paraId="4C246709" w14:textId="77777777" w:rsidR="001B5088" w:rsidRDefault="001B5088" w:rsidP="001B5088">
      <w:r>
        <w:rPr>
          <w:rFonts w:hint="eastAsia"/>
        </w:rPr>
        <w:t>第</w:t>
      </w:r>
      <w:r>
        <w:rPr>
          <w:rFonts w:hint="eastAsia"/>
        </w:rPr>
        <w:t>3</w:t>
      </w:r>
      <w:r>
        <w:rPr>
          <w:rFonts w:hint="eastAsia"/>
        </w:rPr>
        <w:t xml:space="preserve">回　　</w:t>
      </w:r>
      <w:r>
        <w:rPr>
          <w:rFonts w:hint="eastAsia"/>
        </w:rPr>
        <w:t xml:space="preserve"> </w:t>
      </w:r>
      <w:r>
        <w:rPr>
          <w:rFonts w:hint="eastAsia"/>
        </w:rPr>
        <w:t>授業運営スキル研修</w:t>
      </w:r>
    </w:p>
    <w:p w14:paraId="2B919857" w14:textId="3EA2C70F" w:rsidR="001B5088" w:rsidRDefault="001B5088" w:rsidP="001B5088">
      <w:r>
        <w:rPr>
          <w:rFonts w:hint="eastAsia"/>
        </w:rPr>
        <w:t>【内容】</w:t>
      </w:r>
      <w:r w:rsidR="003247F4">
        <w:rPr>
          <w:rFonts w:hint="eastAsia"/>
        </w:rPr>
        <w:t>ミニプレゼン</w:t>
      </w:r>
    </w:p>
    <w:p w14:paraId="0B8E13CE" w14:textId="77777777" w:rsidR="001B5088" w:rsidRDefault="001B5088" w:rsidP="001B5088">
      <w:r>
        <w:rPr>
          <w:rFonts w:hint="eastAsia"/>
        </w:rPr>
        <w:t>グループ分け、グループ内担当決定、授業担当グループ決定</w:t>
      </w:r>
    </w:p>
    <w:p w14:paraId="649A8346" w14:textId="5E8BEC8C" w:rsidR="001B5088" w:rsidRDefault="001B5088" w:rsidP="001B5088">
      <w:r>
        <w:rPr>
          <w:rFonts w:hint="eastAsia"/>
        </w:rPr>
        <w:t>第</w:t>
      </w:r>
      <w:r>
        <w:rPr>
          <w:rFonts w:hint="eastAsia"/>
        </w:rPr>
        <w:t>4</w:t>
      </w:r>
      <w:r>
        <w:rPr>
          <w:rFonts w:hint="eastAsia"/>
        </w:rPr>
        <w:t xml:space="preserve">回　</w:t>
      </w:r>
      <w:r w:rsidR="003247F4">
        <w:rPr>
          <w:rFonts w:hint="eastAsia"/>
        </w:rPr>
        <w:t xml:space="preserve">　振り返り</w:t>
      </w:r>
    </w:p>
    <w:p w14:paraId="16AB1289" w14:textId="1280DDAF" w:rsidR="001B5088" w:rsidRDefault="001B5088" w:rsidP="001B5088">
      <w:r>
        <w:rPr>
          <w:rFonts w:hint="eastAsia"/>
        </w:rPr>
        <w:t>【内容】</w:t>
      </w:r>
      <w:r w:rsidR="003247F4">
        <w:rPr>
          <w:rFonts w:hint="eastAsia"/>
        </w:rPr>
        <w:t>ディスカッション</w:t>
      </w:r>
    </w:p>
    <w:p w14:paraId="792B032E" w14:textId="7D12D794" w:rsidR="003247F4" w:rsidRDefault="001B5088" w:rsidP="003247F4">
      <w:r w:rsidRPr="001C4FE4">
        <w:rPr>
          <w:rFonts w:hint="eastAsia"/>
        </w:rPr>
        <w:t>第</w:t>
      </w:r>
      <w:r w:rsidRPr="001C4FE4">
        <w:t>5</w:t>
      </w:r>
      <w:r w:rsidRPr="001C4FE4">
        <w:rPr>
          <w:rFonts w:hint="eastAsia"/>
        </w:rPr>
        <w:t xml:space="preserve">回　　</w:t>
      </w:r>
      <w:r w:rsidR="003247F4">
        <w:rPr>
          <w:rFonts w:hint="eastAsia"/>
        </w:rPr>
        <w:t>講師</w:t>
      </w:r>
      <w:r w:rsidR="003247F4">
        <w:rPr>
          <w:rFonts w:hint="eastAsia"/>
        </w:rPr>
        <w:t>1</w:t>
      </w:r>
      <w:r w:rsidR="003247F4">
        <w:rPr>
          <w:rFonts w:hint="eastAsia"/>
        </w:rPr>
        <w:t>講義：</w:t>
      </w:r>
    </w:p>
    <w:p w14:paraId="0225E417" w14:textId="730D6923" w:rsidR="003247F4" w:rsidRDefault="003247F4" w:rsidP="003247F4">
      <w:r>
        <w:rPr>
          <w:rFonts w:hint="eastAsia"/>
        </w:rPr>
        <w:t>【内容】講師</w:t>
      </w:r>
      <w:r>
        <w:rPr>
          <w:rFonts w:hint="eastAsia"/>
        </w:rPr>
        <w:t>1</w:t>
      </w:r>
      <w:r>
        <w:rPr>
          <w:rFonts w:hint="eastAsia"/>
        </w:rPr>
        <w:t>の</w:t>
      </w:r>
      <w:r>
        <w:rPr>
          <w:rFonts w:hint="eastAsia"/>
        </w:rPr>
        <w:t>40</w:t>
      </w:r>
      <w:r>
        <w:rPr>
          <w:rFonts w:hint="eastAsia"/>
        </w:rPr>
        <w:t>分講義に基づく質疑応答とディスカッションを行う。</w:t>
      </w:r>
    </w:p>
    <w:p w14:paraId="2CD06D17" w14:textId="45A8D61D" w:rsidR="001B5088" w:rsidRDefault="001B5088" w:rsidP="003247F4">
      <w:r>
        <w:rPr>
          <w:rFonts w:hint="eastAsia"/>
        </w:rPr>
        <w:t>第</w:t>
      </w:r>
      <w:r>
        <w:rPr>
          <w:rFonts w:hint="eastAsia"/>
        </w:rPr>
        <w:t>6</w:t>
      </w:r>
      <w:r>
        <w:rPr>
          <w:rFonts w:hint="eastAsia"/>
        </w:rPr>
        <w:t>回　講師</w:t>
      </w:r>
      <w:r>
        <w:t>2</w:t>
      </w:r>
      <w:r>
        <w:rPr>
          <w:rFonts w:hint="eastAsia"/>
        </w:rPr>
        <w:t>講義：</w:t>
      </w:r>
    </w:p>
    <w:p w14:paraId="52F5C69F" w14:textId="77777777" w:rsidR="001B5088" w:rsidRDefault="001B5088" w:rsidP="001B5088">
      <w:r>
        <w:rPr>
          <w:rFonts w:hint="eastAsia"/>
        </w:rPr>
        <w:t>【内容】講師</w:t>
      </w:r>
      <w:r>
        <w:t>2</w:t>
      </w:r>
      <w:r>
        <w:rPr>
          <w:rFonts w:hint="eastAsia"/>
        </w:rPr>
        <w:t>の</w:t>
      </w:r>
      <w:r>
        <w:rPr>
          <w:rFonts w:hint="eastAsia"/>
        </w:rPr>
        <w:t>40</w:t>
      </w:r>
      <w:r>
        <w:rPr>
          <w:rFonts w:hint="eastAsia"/>
        </w:rPr>
        <w:t>分講義に基づく質疑応答とディスカッションを行う。</w:t>
      </w:r>
    </w:p>
    <w:p w14:paraId="39D1B59A" w14:textId="77777777" w:rsidR="001B5088" w:rsidRDefault="001B5088" w:rsidP="001B5088">
      <w:r>
        <w:rPr>
          <w:rFonts w:hint="eastAsia"/>
        </w:rPr>
        <w:t>第</w:t>
      </w:r>
      <w:r>
        <w:rPr>
          <w:rFonts w:hint="eastAsia"/>
        </w:rPr>
        <w:t>7</w:t>
      </w:r>
      <w:r>
        <w:rPr>
          <w:rFonts w:hint="eastAsia"/>
        </w:rPr>
        <w:t xml:space="preserve">回　</w:t>
      </w:r>
      <w:r>
        <w:rPr>
          <w:rFonts w:hint="eastAsia"/>
        </w:rPr>
        <w:t xml:space="preserve"> </w:t>
      </w:r>
      <w:r>
        <w:rPr>
          <w:rFonts w:hint="eastAsia"/>
        </w:rPr>
        <w:t>講師</w:t>
      </w:r>
      <w:r>
        <w:t>3</w:t>
      </w:r>
      <w:r>
        <w:rPr>
          <w:rFonts w:hint="eastAsia"/>
        </w:rPr>
        <w:t>講義：</w:t>
      </w:r>
    </w:p>
    <w:p w14:paraId="3D30A7BE" w14:textId="77777777" w:rsidR="001B5088" w:rsidRDefault="001B5088" w:rsidP="001B5088">
      <w:r>
        <w:rPr>
          <w:rFonts w:hint="eastAsia"/>
        </w:rPr>
        <w:t>【内容】講師</w:t>
      </w:r>
      <w:r>
        <w:t>3</w:t>
      </w:r>
      <w:r>
        <w:rPr>
          <w:rFonts w:hint="eastAsia"/>
        </w:rPr>
        <w:t>の</w:t>
      </w:r>
      <w:r>
        <w:rPr>
          <w:rFonts w:hint="eastAsia"/>
        </w:rPr>
        <w:t>40</w:t>
      </w:r>
      <w:r>
        <w:rPr>
          <w:rFonts w:hint="eastAsia"/>
        </w:rPr>
        <w:t>分講義に基づく質疑応答とディスカッションを行う。</w:t>
      </w:r>
    </w:p>
    <w:p w14:paraId="54869E7B" w14:textId="77777777" w:rsidR="003247F4" w:rsidRDefault="001B5088" w:rsidP="003247F4">
      <w:r>
        <w:rPr>
          <w:rFonts w:hint="eastAsia"/>
        </w:rPr>
        <w:t>第</w:t>
      </w:r>
      <w:r>
        <w:rPr>
          <w:rFonts w:hint="eastAsia"/>
        </w:rPr>
        <w:t>8</w:t>
      </w:r>
      <w:r>
        <w:rPr>
          <w:rFonts w:hint="eastAsia"/>
        </w:rPr>
        <w:t xml:space="preserve">回　</w:t>
      </w:r>
      <w:r>
        <w:rPr>
          <w:rFonts w:hint="eastAsia"/>
        </w:rPr>
        <w:t xml:space="preserve"> </w:t>
      </w:r>
      <w:r w:rsidR="003247F4">
        <w:rPr>
          <w:rFonts w:hint="eastAsia"/>
        </w:rPr>
        <w:t>振り返り</w:t>
      </w:r>
    </w:p>
    <w:p w14:paraId="4B7ABC63" w14:textId="77777777" w:rsidR="003247F4" w:rsidRDefault="003247F4" w:rsidP="003247F4">
      <w:r>
        <w:rPr>
          <w:rFonts w:hint="eastAsia"/>
        </w:rPr>
        <w:t>【内容】ディスカッション</w:t>
      </w:r>
    </w:p>
    <w:p w14:paraId="0E9FF2DA" w14:textId="394F4ADD" w:rsidR="001B5088" w:rsidRDefault="003247F4" w:rsidP="001B5088">
      <w:r w:rsidRPr="001C4FE4">
        <w:rPr>
          <w:rFonts w:hint="eastAsia"/>
        </w:rPr>
        <w:t>第</w:t>
      </w:r>
      <w:r w:rsidRPr="001C4FE4">
        <w:rPr>
          <w:rFonts w:hint="eastAsia"/>
        </w:rPr>
        <w:t>9</w:t>
      </w:r>
      <w:r w:rsidRPr="001C4FE4">
        <w:rPr>
          <w:rFonts w:hint="eastAsia"/>
        </w:rPr>
        <w:t xml:space="preserve">回　</w:t>
      </w:r>
      <w:r w:rsidR="001B5088">
        <w:rPr>
          <w:rFonts w:hint="eastAsia"/>
        </w:rPr>
        <w:t>講師</w:t>
      </w:r>
      <w:r w:rsidR="001B5088">
        <w:rPr>
          <w:rFonts w:hint="eastAsia"/>
        </w:rPr>
        <w:t>4</w:t>
      </w:r>
      <w:r w:rsidR="001B5088">
        <w:rPr>
          <w:rFonts w:hint="eastAsia"/>
        </w:rPr>
        <w:t>講義：</w:t>
      </w:r>
    </w:p>
    <w:p w14:paraId="29344BF8" w14:textId="77777777" w:rsidR="001B5088" w:rsidRDefault="001B5088" w:rsidP="001B5088">
      <w:r>
        <w:rPr>
          <w:rFonts w:hint="eastAsia"/>
        </w:rPr>
        <w:t>【内容】講師</w:t>
      </w:r>
      <w:r>
        <w:rPr>
          <w:rFonts w:hint="eastAsia"/>
        </w:rPr>
        <w:t>4</w:t>
      </w:r>
      <w:r>
        <w:rPr>
          <w:rFonts w:hint="eastAsia"/>
        </w:rPr>
        <w:t>の</w:t>
      </w:r>
      <w:r>
        <w:rPr>
          <w:rFonts w:hint="eastAsia"/>
        </w:rPr>
        <w:t>40</w:t>
      </w:r>
      <w:r>
        <w:rPr>
          <w:rFonts w:hint="eastAsia"/>
        </w:rPr>
        <w:t>分講義に基づく質疑応答とディスカッションを行う。</w:t>
      </w:r>
    </w:p>
    <w:p w14:paraId="03DACFE3" w14:textId="77777777" w:rsidR="001B5088" w:rsidRDefault="001B5088" w:rsidP="001B5088">
      <w:r w:rsidRPr="001C4FE4">
        <w:rPr>
          <w:rFonts w:hint="eastAsia"/>
        </w:rPr>
        <w:t>第</w:t>
      </w:r>
      <w:r w:rsidRPr="001C4FE4">
        <w:rPr>
          <w:rFonts w:hint="eastAsia"/>
        </w:rPr>
        <w:t>10</w:t>
      </w:r>
      <w:r w:rsidRPr="001C4FE4">
        <w:rPr>
          <w:rFonts w:hint="eastAsia"/>
        </w:rPr>
        <w:t xml:space="preserve">回　</w:t>
      </w:r>
      <w:r w:rsidRPr="001C4FE4">
        <w:rPr>
          <w:rFonts w:hint="eastAsia"/>
        </w:rPr>
        <w:t xml:space="preserve"> </w:t>
      </w:r>
      <w:r w:rsidRPr="001C4FE4">
        <w:rPr>
          <w:rFonts w:hint="eastAsia"/>
        </w:rPr>
        <w:t>講師</w:t>
      </w:r>
      <w:r w:rsidRPr="001C4FE4">
        <w:rPr>
          <w:rFonts w:hint="eastAsia"/>
        </w:rPr>
        <w:t>5</w:t>
      </w:r>
      <w:r w:rsidRPr="001C4FE4">
        <w:rPr>
          <w:rFonts w:hint="eastAsia"/>
        </w:rPr>
        <w:t>講義：</w:t>
      </w:r>
    </w:p>
    <w:p w14:paraId="7C65DB5A" w14:textId="77777777" w:rsidR="001B5088" w:rsidRDefault="001B5088" w:rsidP="001B5088">
      <w:r>
        <w:rPr>
          <w:rFonts w:hint="eastAsia"/>
        </w:rPr>
        <w:t>【内容】講師</w:t>
      </w:r>
      <w:r>
        <w:t>5</w:t>
      </w:r>
      <w:r>
        <w:rPr>
          <w:rFonts w:hint="eastAsia"/>
        </w:rPr>
        <w:t>の</w:t>
      </w:r>
      <w:r>
        <w:rPr>
          <w:rFonts w:hint="eastAsia"/>
        </w:rPr>
        <w:t>40</w:t>
      </w:r>
      <w:r>
        <w:rPr>
          <w:rFonts w:hint="eastAsia"/>
        </w:rPr>
        <w:t>分講義に基づく質疑応答とディスカッションを行う。</w:t>
      </w:r>
    </w:p>
    <w:p w14:paraId="6A9D0C1F" w14:textId="77777777" w:rsidR="001B5088" w:rsidRDefault="001B5088" w:rsidP="001B5088">
      <w:pPr>
        <w:tabs>
          <w:tab w:val="left" w:pos="2955"/>
        </w:tabs>
      </w:pPr>
      <w:r>
        <w:rPr>
          <w:rFonts w:hint="eastAsia"/>
        </w:rPr>
        <w:t>第</w:t>
      </w:r>
      <w:r>
        <w:rPr>
          <w:rFonts w:hint="eastAsia"/>
        </w:rPr>
        <w:t>11</w:t>
      </w:r>
      <w:r>
        <w:rPr>
          <w:rFonts w:hint="eastAsia"/>
        </w:rPr>
        <w:t xml:space="preserve">回　</w:t>
      </w:r>
      <w:r>
        <w:rPr>
          <w:rFonts w:hint="eastAsia"/>
        </w:rPr>
        <w:t xml:space="preserve"> </w:t>
      </w:r>
      <w:r>
        <w:rPr>
          <w:rFonts w:hint="eastAsia"/>
        </w:rPr>
        <w:t>講師</w:t>
      </w:r>
      <w:r>
        <w:t>6</w:t>
      </w:r>
      <w:r>
        <w:rPr>
          <w:rFonts w:hint="eastAsia"/>
        </w:rPr>
        <w:t>講義：</w:t>
      </w:r>
      <w:r>
        <w:tab/>
      </w:r>
    </w:p>
    <w:p w14:paraId="25E6E7D7" w14:textId="77777777" w:rsidR="001B5088" w:rsidRDefault="001B5088" w:rsidP="001B5088">
      <w:r>
        <w:rPr>
          <w:rFonts w:hint="eastAsia"/>
        </w:rPr>
        <w:t>【内容】講師</w:t>
      </w:r>
      <w:r>
        <w:t>6</w:t>
      </w:r>
      <w:r>
        <w:rPr>
          <w:rFonts w:hint="eastAsia"/>
        </w:rPr>
        <w:t>の</w:t>
      </w:r>
      <w:r>
        <w:rPr>
          <w:rFonts w:hint="eastAsia"/>
        </w:rPr>
        <w:t>40</w:t>
      </w:r>
      <w:r>
        <w:rPr>
          <w:rFonts w:hint="eastAsia"/>
        </w:rPr>
        <w:t>分講義に基づく質疑応答とディスカッションを行う。</w:t>
      </w:r>
    </w:p>
    <w:p w14:paraId="2658F022" w14:textId="77777777" w:rsidR="001B5088" w:rsidRDefault="001B5088" w:rsidP="001B5088">
      <w:pPr>
        <w:tabs>
          <w:tab w:val="left" w:pos="5820"/>
        </w:tabs>
      </w:pPr>
      <w:r>
        <w:rPr>
          <w:rFonts w:hint="eastAsia"/>
        </w:rPr>
        <w:t>第</w:t>
      </w:r>
      <w:r>
        <w:rPr>
          <w:rFonts w:hint="eastAsia"/>
        </w:rPr>
        <w:t>12</w:t>
      </w:r>
      <w:r>
        <w:rPr>
          <w:rFonts w:hint="eastAsia"/>
        </w:rPr>
        <w:t>回　講師</w:t>
      </w:r>
      <w:r>
        <w:rPr>
          <w:rFonts w:hint="eastAsia"/>
        </w:rPr>
        <w:t>7</w:t>
      </w:r>
      <w:r>
        <w:rPr>
          <w:rFonts w:hint="eastAsia"/>
        </w:rPr>
        <w:t>講義：</w:t>
      </w:r>
      <w:r>
        <w:tab/>
      </w:r>
    </w:p>
    <w:p w14:paraId="3D0117B3" w14:textId="77777777" w:rsidR="001B5088" w:rsidRPr="002D7864" w:rsidRDefault="001B5088" w:rsidP="001B5088">
      <w:r>
        <w:rPr>
          <w:rFonts w:hint="eastAsia"/>
        </w:rPr>
        <w:t>【内容】講師</w:t>
      </w:r>
      <w:r>
        <w:t>7</w:t>
      </w:r>
      <w:r>
        <w:rPr>
          <w:rFonts w:hint="eastAsia"/>
        </w:rPr>
        <w:t>の</w:t>
      </w:r>
      <w:r>
        <w:rPr>
          <w:rFonts w:hint="eastAsia"/>
        </w:rPr>
        <w:t>40</w:t>
      </w:r>
      <w:r>
        <w:rPr>
          <w:rFonts w:hint="eastAsia"/>
        </w:rPr>
        <w:t>分講義に基づく質疑応答とディスカッションを行う。</w:t>
      </w:r>
    </w:p>
    <w:p w14:paraId="6DF71593" w14:textId="77777777" w:rsidR="001B5088" w:rsidRPr="001C4FE4" w:rsidRDefault="001B5088" w:rsidP="001B5088">
      <w:r w:rsidRPr="001C4FE4">
        <w:rPr>
          <w:rFonts w:hint="eastAsia"/>
        </w:rPr>
        <w:t>第</w:t>
      </w:r>
      <w:r w:rsidRPr="001C4FE4">
        <w:t>1</w:t>
      </w:r>
      <w:r w:rsidRPr="001C4FE4">
        <w:rPr>
          <w:rFonts w:hint="eastAsia"/>
        </w:rPr>
        <w:t>3</w:t>
      </w:r>
      <w:r w:rsidRPr="001C4FE4">
        <w:rPr>
          <w:rFonts w:hint="eastAsia"/>
        </w:rPr>
        <w:t xml:space="preserve">回　</w:t>
      </w:r>
      <w:r w:rsidRPr="001C4FE4">
        <w:t xml:space="preserve"> </w:t>
      </w:r>
      <w:r w:rsidRPr="001C4FE4">
        <w:rPr>
          <w:rFonts w:hint="eastAsia"/>
        </w:rPr>
        <w:t>講師</w:t>
      </w:r>
      <w:r w:rsidRPr="001C4FE4">
        <w:t>8</w:t>
      </w:r>
      <w:r w:rsidRPr="001C4FE4">
        <w:rPr>
          <w:rFonts w:hint="eastAsia"/>
        </w:rPr>
        <w:t>講義：</w:t>
      </w:r>
    </w:p>
    <w:p w14:paraId="3B03A9A7" w14:textId="77777777" w:rsidR="001B5088" w:rsidRPr="001C4FE4" w:rsidRDefault="001B5088" w:rsidP="001B5088">
      <w:r w:rsidRPr="001C4FE4">
        <w:rPr>
          <w:rFonts w:hint="eastAsia"/>
        </w:rPr>
        <w:t>【内容】講師</w:t>
      </w:r>
      <w:r w:rsidRPr="001C4FE4">
        <w:t>8</w:t>
      </w:r>
      <w:r w:rsidRPr="001C4FE4">
        <w:rPr>
          <w:rFonts w:hint="eastAsia"/>
        </w:rPr>
        <w:t>の</w:t>
      </w:r>
      <w:r w:rsidRPr="001C4FE4">
        <w:t>40</w:t>
      </w:r>
      <w:r w:rsidRPr="001C4FE4">
        <w:rPr>
          <w:rFonts w:hint="eastAsia"/>
        </w:rPr>
        <w:t>分講義に基づく質疑応答とディスカッションを行う。</w:t>
      </w:r>
    </w:p>
    <w:p w14:paraId="1690523F" w14:textId="77777777" w:rsidR="001B5088" w:rsidRPr="001C4FE4" w:rsidRDefault="001B5088" w:rsidP="001B5088">
      <w:r w:rsidRPr="001C4FE4">
        <w:rPr>
          <w:rFonts w:hint="eastAsia"/>
        </w:rPr>
        <w:t>第</w:t>
      </w:r>
      <w:r w:rsidRPr="001C4FE4">
        <w:t>14</w:t>
      </w:r>
      <w:r w:rsidRPr="001C4FE4">
        <w:rPr>
          <w:rFonts w:hint="eastAsia"/>
        </w:rPr>
        <w:t xml:space="preserve">回　</w:t>
      </w:r>
      <w:r>
        <w:rPr>
          <w:rFonts w:hint="eastAsia"/>
        </w:rPr>
        <w:t>最終</w:t>
      </w:r>
      <w:r w:rsidRPr="001C4FE4">
        <w:rPr>
          <w:rFonts w:hint="eastAsia"/>
        </w:rPr>
        <w:t>振り返り</w:t>
      </w:r>
    </w:p>
    <w:p w14:paraId="39B007EA" w14:textId="77777777" w:rsidR="001B5088" w:rsidRPr="001C4FE4" w:rsidRDefault="001B5088" w:rsidP="001B5088">
      <w:r w:rsidRPr="001C4FE4">
        <w:rPr>
          <w:rFonts w:hint="eastAsia"/>
        </w:rPr>
        <w:t>【内容】今までの授業の振り返り</w:t>
      </w:r>
      <w:r>
        <w:rPr>
          <w:rFonts w:hint="eastAsia"/>
        </w:rPr>
        <w:t>、</w:t>
      </w:r>
      <w:r w:rsidRPr="001C4FE4">
        <w:rPr>
          <w:rFonts w:hint="eastAsia"/>
        </w:rPr>
        <w:t>評価シート</w:t>
      </w:r>
      <w:r>
        <w:rPr>
          <w:rFonts w:hint="eastAsia"/>
        </w:rPr>
        <w:t>を使った自己、相互振返り。</w:t>
      </w:r>
    </w:p>
    <w:p w14:paraId="312C6B5C" w14:textId="2E8D8B0D" w:rsidR="001B5088" w:rsidRPr="00F12674" w:rsidRDefault="001B5088" w:rsidP="001B5088">
      <w:r w:rsidRPr="001C4FE4">
        <w:rPr>
          <w:rFonts w:hint="eastAsia"/>
        </w:rPr>
        <w:t>第</w:t>
      </w:r>
      <w:r w:rsidRPr="001C4FE4">
        <w:t>15</w:t>
      </w:r>
      <w:r w:rsidRPr="001C4FE4">
        <w:rPr>
          <w:rFonts w:hint="eastAsia"/>
        </w:rPr>
        <w:t xml:space="preserve">回　</w:t>
      </w:r>
      <w:r w:rsidR="007942B2" w:rsidRPr="00F12674">
        <w:rPr>
          <w:rFonts w:hint="eastAsia"/>
        </w:rPr>
        <w:t>成果発表会</w:t>
      </w:r>
    </w:p>
    <w:p w14:paraId="39321101" w14:textId="3B4B902F" w:rsidR="003247F4" w:rsidRPr="00F12674" w:rsidRDefault="00C22E31" w:rsidP="003247F4">
      <w:r w:rsidRPr="00F12674">
        <w:rPr>
          <w:rFonts w:hint="eastAsia"/>
        </w:rPr>
        <w:t>【内容】</w:t>
      </w:r>
      <w:r w:rsidR="003247F4" w:rsidRPr="00F12674">
        <w:rPr>
          <w:rFonts w:hint="eastAsia"/>
        </w:rPr>
        <w:t>受講生と日程調整する予定</w:t>
      </w:r>
    </w:p>
    <w:p w14:paraId="085AF558" w14:textId="77777777" w:rsidR="008B3F51" w:rsidRDefault="008B3F51" w:rsidP="008B3F51">
      <w:pPr>
        <w:rPr>
          <w:b/>
        </w:rPr>
      </w:pPr>
    </w:p>
    <w:p w14:paraId="05BF13DF" w14:textId="12E8CF07" w:rsidR="008B3F51" w:rsidRPr="008B3F51" w:rsidRDefault="008B3F51" w:rsidP="008B3F51">
      <w:pPr>
        <w:rPr>
          <w:b/>
          <w:highlight w:val="yellow"/>
        </w:rPr>
      </w:pPr>
      <w:r w:rsidRPr="008B3F51">
        <w:rPr>
          <w:rFonts w:hint="eastAsia"/>
          <w:b/>
          <w:highlight w:val="yellow"/>
        </w:rPr>
        <w:t>教科書・教材／</w:t>
      </w:r>
      <w:r w:rsidRPr="008B3F51">
        <w:rPr>
          <w:rFonts w:hint="eastAsia"/>
          <w:b/>
          <w:highlight w:val="yellow"/>
        </w:rPr>
        <w:t>Textbooks</w:t>
      </w:r>
    </w:p>
    <w:p w14:paraId="4D2EBF2E" w14:textId="0E69FBAD" w:rsidR="00C22E31" w:rsidRDefault="008B3F51" w:rsidP="008B3F51">
      <w:r w:rsidRPr="008B3F51">
        <w:rPr>
          <w:rFonts w:hint="eastAsia"/>
        </w:rPr>
        <w:t>「</w:t>
      </w:r>
      <w:r w:rsidRPr="008B3F51">
        <w:rPr>
          <w:rFonts w:hint="eastAsia"/>
        </w:rPr>
        <w:t>GLP</w:t>
      </w:r>
      <w:r w:rsidRPr="008B3F51">
        <w:rPr>
          <w:rFonts w:hint="eastAsia"/>
        </w:rPr>
        <w:t>共通テキスト」</w:t>
      </w:r>
    </w:p>
    <w:p w14:paraId="4EE9DF69" w14:textId="77777777" w:rsidR="008B3F51" w:rsidRDefault="008B3F51" w:rsidP="007E787A">
      <w:pPr>
        <w:rPr>
          <w:b/>
          <w:highlight w:val="yellow"/>
        </w:rPr>
      </w:pPr>
    </w:p>
    <w:p w14:paraId="167E3B06" w14:textId="2482F47B" w:rsidR="007E787A" w:rsidRPr="00354822" w:rsidRDefault="007E787A" w:rsidP="007E787A">
      <w:pPr>
        <w:rPr>
          <w:b/>
          <w:highlight w:val="yellow"/>
        </w:rPr>
      </w:pPr>
      <w:r w:rsidRPr="00024605">
        <w:rPr>
          <w:rFonts w:hint="eastAsia"/>
          <w:b/>
          <w:highlight w:val="yellow"/>
        </w:rPr>
        <w:t>参考文献／</w:t>
      </w:r>
      <w:r w:rsidRPr="00024605">
        <w:rPr>
          <w:rFonts w:hint="eastAsia"/>
          <w:b/>
          <w:highlight w:val="yellow"/>
        </w:rPr>
        <w:t>Reference</w:t>
      </w:r>
    </w:p>
    <w:p w14:paraId="03AB0A75" w14:textId="77777777" w:rsidR="007E787A" w:rsidRDefault="007E787A" w:rsidP="007E787A">
      <w:r>
        <w:rPr>
          <w:rFonts w:hint="eastAsia"/>
        </w:rPr>
        <w:t>以下の他は、講義中に指示する。</w:t>
      </w:r>
    </w:p>
    <w:p w14:paraId="53BCE399" w14:textId="77777777" w:rsidR="007E787A" w:rsidRDefault="007E787A" w:rsidP="007E787A">
      <w:r>
        <w:rPr>
          <w:rFonts w:hint="eastAsia"/>
        </w:rPr>
        <w:t xml:space="preserve">野村美明ブログ　</w:t>
      </w:r>
      <w:r>
        <w:rPr>
          <w:rFonts w:hint="eastAsia"/>
        </w:rPr>
        <w:t>http://nomurakn.blogspot.jp/</w:t>
      </w:r>
      <w:r>
        <w:rPr>
          <w:rFonts w:hint="eastAsia"/>
        </w:rPr>
        <w:t xml:space="preserve">　＝過去の授業の教材や参考資料を掲載しています。「リーダーシップ」で検索してみてください。</w:t>
      </w:r>
    </w:p>
    <w:p w14:paraId="10744E29" w14:textId="77777777" w:rsidR="007E787A" w:rsidRDefault="007E787A" w:rsidP="007E787A">
      <w:r>
        <w:rPr>
          <w:rFonts w:hint="eastAsia"/>
        </w:rPr>
        <w:t>マーティ・リンスキー</w:t>
      </w:r>
      <w:r>
        <w:rPr>
          <w:rFonts w:hint="eastAsia"/>
        </w:rPr>
        <w:t>,</w:t>
      </w:r>
      <w:r>
        <w:rPr>
          <w:rFonts w:hint="eastAsia"/>
        </w:rPr>
        <w:t>ロナルド・</w:t>
      </w:r>
      <w:r>
        <w:rPr>
          <w:rFonts w:hint="eastAsia"/>
        </w:rPr>
        <w:t>A</w:t>
      </w:r>
      <w:r>
        <w:rPr>
          <w:rFonts w:hint="eastAsia"/>
        </w:rPr>
        <w:t>・ハイフェッツ</w:t>
      </w:r>
      <w:r>
        <w:rPr>
          <w:rFonts w:hint="eastAsia"/>
        </w:rPr>
        <w:t>/</w:t>
      </w:r>
      <w:r>
        <w:rPr>
          <w:rFonts w:hint="eastAsia"/>
        </w:rPr>
        <w:t>竹中平蔵訳『最前線のリーダーシップ』（ファーストプレス</w:t>
      </w:r>
      <w:r>
        <w:rPr>
          <w:rFonts w:hint="eastAsia"/>
        </w:rPr>
        <w:t xml:space="preserve"> 2007</w:t>
      </w:r>
      <w:r>
        <w:rPr>
          <w:rFonts w:hint="eastAsia"/>
        </w:rPr>
        <w:t>年</w:t>
      </w:r>
      <w:r>
        <w:rPr>
          <w:rFonts w:hint="eastAsia"/>
        </w:rPr>
        <w:t>)</w:t>
      </w:r>
      <w:r>
        <w:rPr>
          <w:rFonts w:hint="eastAsia"/>
        </w:rPr>
        <w:t>（原著</w:t>
      </w:r>
      <w:r>
        <w:rPr>
          <w:rFonts w:hint="eastAsia"/>
        </w:rPr>
        <w:t xml:space="preserve">Ronald </w:t>
      </w:r>
      <w:proofErr w:type="spellStart"/>
      <w:r>
        <w:rPr>
          <w:rFonts w:hint="eastAsia"/>
        </w:rPr>
        <w:t>A.Heifetz</w:t>
      </w:r>
      <w:proofErr w:type="spellEnd"/>
      <w:r>
        <w:rPr>
          <w:rFonts w:hint="eastAsia"/>
        </w:rPr>
        <w:t xml:space="preserve"> "Leadership on the Line"(Harvard Business School Press, 2002)</w:t>
      </w:r>
      <w:r>
        <w:rPr>
          <w:rFonts w:hint="eastAsia"/>
        </w:rPr>
        <w:t>＝共通テキストが引用している本です。</w:t>
      </w:r>
    </w:p>
    <w:p w14:paraId="58E72BBF" w14:textId="77777777" w:rsidR="007E787A" w:rsidRDefault="007E787A" w:rsidP="007E787A">
      <w:r>
        <w:rPr>
          <w:rFonts w:hint="eastAsia"/>
        </w:rPr>
        <w:t>『リーダー・パワー』ジョセフ・</w:t>
      </w:r>
      <w:r>
        <w:rPr>
          <w:rFonts w:hint="eastAsia"/>
        </w:rPr>
        <w:t>S</w:t>
      </w:r>
      <w:r>
        <w:rPr>
          <w:rFonts w:hint="eastAsia"/>
        </w:rPr>
        <w:t>・ナイ（日本経済新聞出版社</w:t>
      </w:r>
      <w:r>
        <w:rPr>
          <w:rFonts w:hint="eastAsia"/>
        </w:rPr>
        <w:t xml:space="preserve">2008 </w:t>
      </w:r>
      <w:r>
        <w:rPr>
          <w:rFonts w:hint="eastAsia"/>
        </w:rPr>
        <w:t>年）（原著</w:t>
      </w:r>
      <w:r>
        <w:rPr>
          <w:rFonts w:hint="eastAsia"/>
        </w:rPr>
        <w:t>Joseph S. Nye, Jr., The Powers to Lead, Oxford, 2008)</w:t>
      </w:r>
      <w:r>
        <w:rPr>
          <w:rFonts w:hint="eastAsia"/>
        </w:rPr>
        <w:t>＝共通テキストが引用している本です。</w:t>
      </w:r>
    </w:p>
    <w:p w14:paraId="378628B6" w14:textId="77777777" w:rsidR="007E787A" w:rsidRDefault="007E787A" w:rsidP="007E787A">
      <w:r>
        <w:rPr>
          <w:rFonts w:hint="eastAsia"/>
        </w:rPr>
        <w:t>シャロン・ダロッツ・パークス／中瀬英樹訳『リーダーシップは教えられる』（ランダムハウス講談社、</w:t>
      </w:r>
      <w:r>
        <w:rPr>
          <w:rFonts w:hint="eastAsia"/>
        </w:rPr>
        <w:t>2007</w:t>
      </w:r>
      <w:r>
        <w:rPr>
          <w:rFonts w:hint="eastAsia"/>
        </w:rPr>
        <w:t>年）（原著</w:t>
      </w:r>
      <w:r>
        <w:rPr>
          <w:rFonts w:hint="eastAsia"/>
        </w:rPr>
        <w:t xml:space="preserve">Sharon </w:t>
      </w:r>
      <w:proofErr w:type="spellStart"/>
      <w:r>
        <w:rPr>
          <w:rFonts w:hint="eastAsia"/>
        </w:rPr>
        <w:t>Daloz</w:t>
      </w:r>
      <w:proofErr w:type="spellEnd"/>
      <w:r>
        <w:rPr>
          <w:rFonts w:hint="eastAsia"/>
        </w:rPr>
        <w:t xml:space="preserve"> Parks, Leadership Can Be Taught, Harvard Business School Press, 2005).</w:t>
      </w:r>
    </w:p>
    <w:p w14:paraId="30D49E4B" w14:textId="77777777" w:rsidR="007E787A" w:rsidRDefault="007E787A" w:rsidP="007E787A">
      <w:r>
        <w:rPr>
          <w:rFonts w:hint="eastAsia"/>
        </w:rPr>
        <w:t xml:space="preserve">堀公俊『ワークショップ入門』日経文庫　</w:t>
      </w:r>
      <w:r>
        <w:rPr>
          <w:rFonts w:hint="eastAsia"/>
        </w:rPr>
        <w:t>2008</w:t>
      </w:r>
      <w:r>
        <w:rPr>
          <w:rFonts w:hint="eastAsia"/>
        </w:rPr>
        <w:t>年。プログラムデザインやファシリテーションスキルが学べます。</w:t>
      </w:r>
    </w:p>
    <w:p w14:paraId="1A201D96" w14:textId="77703AA0" w:rsidR="00BF3D67" w:rsidRDefault="00BF3D67" w:rsidP="00354822"/>
    <w:p w14:paraId="22EA97CF" w14:textId="5840D322" w:rsidR="003656B7" w:rsidRPr="003656B7" w:rsidRDefault="00354822" w:rsidP="00D512C0">
      <w:r w:rsidRPr="00024605">
        <w:rPr>
          <w:rFonts w:hint="eastAsia"/>
          <w:b/>
          <w:highlight w:val="yellow"/>
        </w:rPr>
        <w:t>授業担当教員</w:t>
      </w:r>
      <w:r w:rsidRPr="00C91D68">
        <w:rPr>
          <w:rFonts w:hint="eastAsia"/>
          <w:b/>
        </w:rPr>
        <w:t xml:space="preserve"> </w:t>
      </w:r>
    </w:p>
    <w:p w14:paraId="21F2722B" w14:textId="20000C6D" w:rsidR="00822C7E" w:rsidRDefault="00822C7E" w:rsidP="00112FB8">
      <w:r w:rsidRPr="00822C7E">
        <w:rPr>
          <w:rFonts w:hint="eastAsia"/>
        </w:rPr>
        <w:t>高橋</w:t>
      </w:r>
      <w:r w:rsidRPr="00822C7E">
        <w:rPr>
          <w:rFonts w:hint="eastAsia"/>
        </w:rPr>
        <w:t xml:space="preserve"> </w:t>
      </w:r>
      <w:r w:rsidRPr="00822C7E">
        <w:rPr>
          <w:rFonts w:hint="eastAsia"/>
        </w:rPr>
        <w:t>慶吉</w:t>
      </w:r>
      <w:r>
        <w:rPr>
          <w:rFonts w:hint="eastAsia"/>
        </w:rPr>
        <w:t xml:space="preserve">　法学研究科　</w:t>
      </w:r>
      <w:r>
        <w:rPr>
          <w:rFonts w:hint="eastAsia"/>
        </w:rPr>
        <w:t>t-takaha@law.osaka-u.ac.jp</w:t>
      </w:r>
    </w:p>
    <w:p w14:paraId="361417EA" w14:textId="6D12A413" w:rsidR="00112FB8" w:rsidRDefault="00112FB8" w:rsidP="00112FB8">
      <w:r>
        <w:rPr>
          <w:rFonts w:hint="eastAsia"/>
        </w:rPr>
        <w:t xml:space="preserve">地神　</w:t>
      </w:r>
      <w:r w:rsidRPr="009045E5">
        <w:rPr>
          <w:rFonts w:hint="eastAsia"/>
        </w:rPr>
        <w:t>亮佑　法学研究科</w:t>
      </w:r>
      <w:r>
        <w:rPr>
          <w:rStyle w:val="hoenzb"/>
          <w:rFonts w:hint="eastAsia"/>
          <w:color w:val="888888"/>
        </w:rPr>
        <w:t xml:space="preserve">　</w:t>
      </w:r>
      <w:hyperlink r:id="rId8" w:history="1">
        <w:r w:rsidRPr="008E70ED">
          <w:rPr>
            <w:rStyle w:val="ae"/>
            <w:color w:val="auto"/>
            <w:u w:val="none"/>
          </w:rPr>
          <w:t>r-jigami@law.osaka-u.ac.jp</w:t>
        </w:r>
      </w:hyperlink>
    </w:p>
    <w:p w14:paraId="121FB450" w14:textId="14B04518" w:rsidR="00E92B34" w:rsidRDefault="008704E8">
      <w:r>
        <w:rPr>
          <w:rFonts w:hint="eastAsia"/>
        </w:rPr>
        <w:t xml:space="preserve">野村　美明　国際公共政策研究科　</w:t>
      </w:r>
      <w:hyperlink r:id="rId9" w:history="1">
        <w:r w:rsidRPr="009045E5">
          <w:t>nomura@osipp.osaka-u.ac.jp</w:t>
        </w:r>
      </w:hyperlink>
    </w:p>
    <w:p w14:paraId="56363115" w14:textId="4CBEB538" w:rsidR="008E70ED" w:rsidRPr="00354822" w:rsidRDefault="008E70ED">
      <w:r>
        <w:rPr>
          <w:rFonts w:hint="eastAsia"/>
        </w:rPr>
        <w:t xml:space="preserve">西嶋　聡　国際公共政策研究科　</w:t>
      </w:r>
      <w:r w:rsidRPr="008E70ED">
        <w:t>s-nishijima@osipp.osaka-u.ac.jp</w:t>
      </w:r>
    </w:p>
    <w:sectPr w:rsidR="008E70ED" w:rsidRPr="00354822" w:rsidSect="000A48E1">
      <w:headerReference w:type="default" r:id="rId10"/>
      <w:pgSz w:w="11906" w:h="16838"/>
      <w:pgMar w:top="1134" w:right="720" w:bottom="1134"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77C81" w14:textId="77777777" w:rsidR="00A322B7" w:rsidRDefault="00A322B7" w:rsidP="009A6155">
      <w:r>
        <w:separator/>
      </w:r>
    </w:p>
  </w:endnote>
  <w:endnote w:type="continuationSeparator" w:id="0">
    <w:p w14:paraId="7E7BA820" w14:textId="77777777" w:rsidR="00A322B7" w:rsidRDefault="00A322B7"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F0C06" w14:textId="77777777" w:rsidR="00A322B7" w:rsidRDefault="00A322B7" w:rsidP="009A6155">
      <w:r>
        <w:separator/>
      </w:r>
    </w:p>
  </w:footnote>
  <w:footnote w:type="continuationSeparator" w:id="0">
    <w:p w14:paraId="3A3D52E3" w14:textId="77777777" w:rsidR="00A322B7" w:rsidRDefault="00A322B7" w:rsidP="009A6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BD8F" w14:textId="34DA8B2C" w:rsidR="009A6155" w:rsidRDefault="00C26E94">
    <w:pPr>
      <w:pStyle w:val="a5"/>
    </w:pPr>
    <w:r>
      <w:rPr>
        <w:rFonts w:hint="eastAsia"/>
      </w:rPr>
      <w:t>20</w:t>
    </w:r>
    <w:r w:rsidR="00A06D8B">
      <w:rPr>
        <w:rFonts w:hint="eastAsia"/>
      </w:rPr>
      <w:t>21</w:t>
    </w:r>
    <w:r>
      <w:rPr>
        <w:rFonts w:hint="eastAsia"/>
      </w:rPr>
      <w:t>経営者と語るリーダーシップ（大学院</w:t>
    </w:r>
    <w:r>
      <w:rPr>
        <w:rFonts w:hint="eastAsia"/>
      </w:rPr>
      <w:t xml:space="preserve"> / </w:t>
    </w:r>
    <w:r>
      <w:rPr>
        <w:rFonts w:hint="eastAsia"/>
      </w:rPr>
      <w:t>学部）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3F45"/>
    <w:multiLevelType w:val="hybridMultilevel"/>
    <w:tmpl w:val="D91CBBDA"/>
    <w:lvl w:ilvl="0" w:tplc="91D2C7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22"/>
    <w:rsid w:val="000045DC"/>
    <w:rsid w:val="0001692B"/>
    <w:rsid w:val="00024605"/>
    <w:rsid w:val="0003168A"/>
    <w:rsid w:val="00036E01"/>
    <w:rsid w:val="00056A24"/>
    <w:rsid w:val="000A48E1"/>
    <w:rsid w:val="000B59F3"/>
    <w:rsid w:val="000D6B26"/>
    <w:rsid w:val="000D7C57"/>
    <w:rsid w:val="000E20F4"/>
    <w:rsid w:val="000F7101"/>
    <w:rsid w:val="00111871"/>
    <w:rsid w:val="00112FB8"/>
    <w:rsid w:val="00113BAB"/>
    <w:rsid w:val="00165121"/>
    <w:rsid w:val="00167A02"/>
    <w:rsid w:val="0017178C"/>
    <w:rsid w:val="001A0151"/>
    <w:rsid w:val="001B5088"/>
    <w:rsid w:val="001C29D9"/>
    <w:rsid w:val="001E3344"/>
    <w:rsid w:val="001F6C73"/>
    <w:rsid w:val="00200FD1"/>
    <w:rsid w:val="002706BC"/>
    <w:rsid w:val="0027579A"/>
    <w:rsid w:val="00276D2B"/>
    <w:rsid w:val="00282279"/>
    <w:rsid w:val="00283A2C"/>
    <w:rsid w:val="0028531A"/>
    <w:rsid w:val="002D7864"/>
    <w:rsid w:val="002E33E1"/>
    <w:rsid w:val="002F5A33"/>
    <w:rsid w:val="0031295E"/>
    <w:rsid w:val="00320D03"/>
    <w:rsid w:val="003247F4"/>
    <w:rsid w:val="003257FE"/>
    <w:rsid w:val="00347A05"/>
    <w:rsid w:val="00354822"/>
    <w:rsid w:val="003656B7"/>
    <w:rsid w:val="004345BC"/>
    <w:rsid w:val="00444C8D"/>
    <w:rsid w:val="004836B1"/>
    <w:rsid w:val="00493723"/>
    <w:rsid w:val="004A1A0B"/>
    <w:rsid w:val="004E7A48"/>
    <w:rsid w:val="004E7D68"/>
    <w:rsid w:val="005227DC"/>
    <w:rsid w:val="00541C9E"/>
    <w:rsid w:val="00563A28"/>
    <w:rsid w:val="005802AE"/>
    <w:rsid w:val="005A549E"/>
    <w:rsid w:val="005C5925"/>
    <w:rsid w:val="00651001"/>
    <w:rsid w:val="006829E7"/>
    <w:rsid w:val="00692918"/>
    <w:rsid w:val="00696E6A"/>
    <w:rsid w:val="0069756A"/>
    <w:rsid w:val="006F235B"/>
    <w:rsid w:val="00757423"/>
    <w:rsid w:val="00770E0B"/>
    <w:rsid w:val="007912BB"/>
    <w:rsid w:val="007942B2"/>
    <w:rsid w:val="007E787A"/>
    <w:rsid w:val="007F6DD0"/>
    <w:rsid w:val="00806849"/>
    <w:rsid w:val="00822C7E"/>
    <w:rsid w:val="008349FC"/>
    <w:rsid w:val="00844ACA"/>
    <w:rsid w:val="008704E8"/>
    <w:rsid w:val="008B3F51"/>
    <w:rsid w:val="008E34BA"/>
    <w:rsid w:val="008E70ED"/>
    <w:rsid w:val="008F5F25"/>
    <w:rsid w:val="009045E5"/>
    <w:rsid w:val="00957D08"/>
    <w:rsid w:val="009A04B4"/>
    <w:rsid w:val="009A6155"/>
    <w:rsid w:val="009B092A"/>
    <w:rsid w:val="009B27C5"/>
    <w:rsid w:val="009C3B6E"/>
    <w:rsid w:val="00A06D8B"/>
    <w:rsid w:val="00A301C3"/>
    <w:rsid w:val="00A322B7"/>
    <w:rsid w:val="00A356B4"/>
    <w:rsid w:val="00A4699A"/>
    <w:rsid w:val="00A77C67"/>
    <w:rsid w:val="00A85143"/>
    <w:rsid w:val="00A87485"/>
    <w:rsid w:val="00AA0BBB"/>
    <w:rsid w:val="00AB298D"/>
    <w:rsid w:val="00B163A3"/>
    <w:rsid w:val="00B251EF"/>
    <w:rsid w:val="00B64222"/>
    <w:rsid w:val="00B81557"/>
    <w:rsid w:val="00B835DC"/>
    <w:rsid w:val="00BB15DA"/>
    <w:rsid w:val="00BD70B0"/>
    <w:rsid w:val="00BE3843"/>
    <w:rsid w:val="00BF3D67"/>
    <w:rsid w:val="00BF4911"/>
    <w:rsid w:val="00C04BE7"/>
    <w:rsid w:val="00C1573E"/>
    <w:rsid w:val="00C22E31"/>
    <w:rsid w:val="00C22E39"/>
    <w:rsid w:val="00C26210"/>
    <w:rsid w:val="00C26E94"/>
    <w:rsid w:val="00C35781"/>
    <w:rsid w:val="00C8443D"/>
    <w:rsid w:val="00C877AA"/>
    <w:rsid w:val="00C91D68"/>
    <w:rsid w:val="00C969E5"/>
    <w:rsid w:val="00CA57A7"/>
    <w:rsid w:val="00CB756C"/>
    <w:rsid w:val="00CC0DA7"/>
    <w:rsid w:val="00CE6363"/>
    <w:rsid w:val="00D512C0"/>
    <w:rsid w:val="00D5616A"/>
    <w:rsid w:val="00D76D26"/>
    <w:rsid w:val="00D870F4"/>
    <w:rsid w:val="00DA04DF"/>
    <w:rsid w:val="00DB4095"/>
    <w:rsid w:val="00E43052"/>
    <w:rsid w:val="00E4621D"/>
    <w:rsid w:val="00E817EF"/>
    <w:rsid w:val="00E92B34"/>
    <w:rsid w:val="00EA029B"/>
    <w:rsid w:val="00ED11A6"/>
    <w:rsid w:val="00EE26E2"/>
    <w:rsid w:val="00F12674"/>
    <w:rsid w:val="00F45451"/>
    <w:rsid w:val="00F52B3B"/>
    <w:rsid w:val="00F53898"/>
    <w:rsid w:val="00F54E3D"/>
    <w:rsid w:val="00F724B8"/>
    <w:rsid w:val="00F803EE"/>
    <w:rsid w:val="00FE6B55"/>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3FD993"/>
  <w15:docId w15:val="{2EAD10EA-C8CA-4EE7-A0B6-6F115C1C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 w:type="character" w:customStyle="1" w:styleId="hoenzb">
    <w:name w:val="hoenzb"/>
    <w:basedOn w:val="a0"/>
    <w:rsid w:val="0087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 w:id="1228489026">
      <w:bodyDiv w:val="1"/>
      <w:marLeft w:val="0"/>
      <w:marRight w:val="0"/>
      <w:marTop w:val="0"/>
      <w:marBottom w:val="0"/>
      <w:divBdr>
        <w:top w:val="none" w:sz="0" w:space="0" w:color="auto"/>
        <w:left w:val="none" w:sz="0" w:space="0" w:color="auto"/>
        <w:bottom w:val="none" w:sz="0" w:space="0" w:color="auto"/>
        <w:right w:val="none" w:sz="0" w:space="0" w:color="auto"/>
      </w:divBdr>
    </w:div>
    <w:div w:id="1713798442">
      <w:bodyDiv w:val="1"/>
      <w:marLeft w:val="0"/>
      <w:marRight w:val="0"/>
      <w:marTop w:val="0"/>
      <w:marBottom w:val="0"/>
      <w:divBdr>
        <w:top w:val="none" w:sz="0" w:space="0" w:color="auto"/>
        <w:left w:val="none" w:sz="0" w:space="0" w:color="auto"/>
        <w:bottom w:val="none" w:sz="0" w:space="0" w:color="auto"/>
        <w:right w:val="none" w:sz="0" w:space="0" w:color="auto"/>
      </w:divBdr>
    </w:div>
    <w:div w:id="20026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igami@law.osaka-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mura@osipp.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916D-1669-4EBC-BACA-38C28077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3714</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Hewlett-Packard Company</cp:lastModifiedBy>
  <cp:revision>2</cp:revision>
  <cp:lastPrinted>2020-09-10T05:56:00Z</cp:lastPrinted>
  <dcterms:created xsi:type="dcterms:W3CDTF">2021-02-15T08:19:00Z</dcterms:created>
  <dcterms:modified xsi:type="dcterms:W3CDTF">2021-02-15T08:19:00Z</dcterms:modified>
</cp:coreProperties>
</file>