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DF" w:rsidRPr="00996D4B" w:rsidRDefault="00F65906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bookmarkStart w:id="0" w:name="_GoBack"/>
      <w:bookmarkEnd w:id="0"/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đặc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điểm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tình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trạng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chính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cơn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rất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lớn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rất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(Trami)</w:t>
      </w:r>
      <w:r w:rsidR="00996D4B" w:rsidRPr="00996D4B">
        <w:rPr>
          <w:rFonts w:ascii="Arial" w:eastAsia="ＭＳ Ｐゴシック" w:hAnsi="Arial" w:cs="Arial"/>
          <w:color w:val="222222"/>
          <w:kern w:val="0"/>
          <w:sz w:val="24"/>
          <w:szCs w:val="24"/>
          <w:shd w:val="clear" w:color="auto" w:fill="FFFFFF"/>
        </w:rPr>
        <w:t xml:space="preserve"> ■</w:t>
      </w:r>
    </w:p>
    <w:p w:rsidR="00F65906" w:rsidRPr="00996D4B" w:rsidRDefault="00F65906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F65906" w:rsidRPr="00996D4B" w:rsidRDefault="00F65906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Trami,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hiện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tại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đang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tiến</w:t>
      </w:r>
      <w:proofErr w:type="spellEnd"/>
      <w:r w:rsidR="00996D4B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về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miền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nam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Okinawa,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là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rất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lớn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rất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.</w:t>
      </w:r>
    </w:p>
    <w:p w:rsidR="00F65906" w:rsidRPr="00996D4B" w:rsidRDefault="00F65906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Nó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đang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di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chuyển</w:t>
      </w:r>
      <w:proofErr w:type="spellEnd"/>
      <w:r w:rsidR="00996D4B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về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hướng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bắc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được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dự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báo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đi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vào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Okinawa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trong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29 (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Thứ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Bảy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),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dự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báo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này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dựa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trên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tình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trạ</w:t>
      </w:r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</w:t>
      </w:r>
      <w:proofErr w:type="spellEnd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hiện</w:t>
      </w:r>
      <w:proofErr w:type="spellEnd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tại</w:t>
      </w:r>
      <w:proofErr w:type="spellEnd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cơn</w:t>
      </w:r>
      <w:proofErr w:type="spellEnd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DA7308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Dự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báo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tiếp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theo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về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tình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trạng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cơn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như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sau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Trami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chuyển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hướng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về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phía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đông-bắc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có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thể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gây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thiệt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hại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cho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 w:rsidR="00996D4B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từ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Kyushu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đến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Hokkaido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từ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30 (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Chủ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Nhật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đến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1 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tháng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1</w:t>
      </w:r>
      <w:r w:rsidR="0027409A">
        <w:rPr>
          <w:rFonts w:ascii="Arial" w:eastAsia="ＭＳ Ｐゴシック" w:hAnsi="Arial" w:cs="Arial"/>
          <w:color w:val="222222"/>
          <w:kern w:val="0"/>
          <w:sz w:val="24"/>
          <w:szCs w:val="24"/>
        </w:rPr>
        <w:t>0</w:t>
      </w:r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(</w:t>
      </w:r>
      <w:proofErr w:type="spellStart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Thứ</w:t>
      </w:r>
      <w:proofErr w:type="spellEnd"/>
      <w:r w:rsidR="00CA0334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Hai). 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 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 </w:t>
      </w:r>
    </w:p>
    <w:p w:rsidR="00CA0334" w:rsidRPr="00996D4B" w:rsidRDefault="00CA0334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đặc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điểm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chính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cơn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này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là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như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sau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: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 </w:t>
      </w:r>
    </w:p>
    <w:p w:rsidR="00CA0334" w:rsidRPr="00807A07" w:rsidRDefault="00CA0334" w:rsidP="00807A07">
      <w:pPr>
        <w:pStyle w:val="a3"/>
        <w:widowControl/>
        <w:numPr>
          <w:ilvl w:val="0"/>
          <w:numId w:val="1"/>
        </w:numPr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Dịch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chuyển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chậm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trong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lân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cận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Okinawa, do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đó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kéo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dài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C1A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thời</w:t>
      </w:r>
      <w:proofErr w:type="spellEnd"/>
      <w:r w:rsidR="006C1A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C1A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gian</w:t>
      </w:r>
      <w:proofErr w:type="spellEnd"/>
      <w:r w:rsidR="006C1A4B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ảnh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hưởng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.</w:t>
      </w:r>
    </w:p>
    <w:p w:rsidR="00CA0334" w:rsidRPr="00807A07" w:rsidRDefault="0086550A" w:rsidP="00807A07">
      <w:pPr>
        <w:pStyle w:val="a3"/>
        <w:widowControl/>
        <w:numPr>
          <w:ilvl w:val="0"/>
          <w:numId w:val="1"/>
        </w:numPr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Không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khí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ẩm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bao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quanh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cơn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tạo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ra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cơn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ngắt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quãng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trước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khi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nó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tiến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gần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đến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Honshu,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trỡ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nên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lớn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hơn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khi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cơn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đi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vào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này</w:t>
      </w:r>
      <w:proofErr w:type="spellEnd"/>
      <w:r w:rsidR="00AB0B47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.</w:t>
      </w:r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8E67DF" w:rsidRPr="00807A07" w:rsidRDefault="00AB0B47" w:rsidP="00E64116">
      <w:pPr>
        <w:pStyle w:val="a3"/>
        <w:widowControl/>
        <w:numPr>
          <w:ilvl w:val="0"/>
          <w:numId w:val="1"/>
        </w:numPr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Trami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có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thể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chuyển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hướng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về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phía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đông-bắc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sau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đó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mở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rộng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ảnh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hưởng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nó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xuyên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qua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từ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Kyushu </w:t>
      </w:r>
      <w:proofErr w:type="spellStart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đến</w:t>
      </w:r>
      <w:proofErr w:type="spellEnd"/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Ho</w:t>
      </w:r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kkaido,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có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thể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trở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nên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hơn</w:t>
      </w:r>
      <w:proofErr w:type="spellEnd"/>
      <w:r w:rsidR="00996D4B"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>.</w:t>
      </w:r>
      <w:r w:rsidRPr="00807A07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</w:p>
    <w:p w:rsidR="008E67DF" w:rsidRPr="00996D4B" w:rsidRDefault="008E67DF" w:rsidP="00672938">
      <w:pPr>
        <w:widowControl/>
        <w:shd w:val="clear" w:color="auto" w:fill="FFFFFF"/>
        <w:jc w:val="center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noProof/>
          <w:color w:val="222222"/>
          <w:kern w:val="0"/>
          <w:sz w:val="24"/>
          <w:szCs w:val="24"/>
        </w:rPr>
        <w:drawing>
          <wp:inline distT="0" distB="0" distL="0" distR="0">
            <wp:extent cx="5287993" cy="3660917"/>
            <wp:effectExtent l="0" t="0" r="8255" b="0"/>
            <wp:docPr id="1" name="図 1" descr="C:\Users\Owner\Desktop\多言語プロジェクト\台風２４\ECDM_20180926_TC_TR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多言語プロジェクト\台風２４\ECDM_20180926_TC_TRAM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713" cy="366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lastRenderedPageBreak/>
        <w:t> ■</w:t>
      </w:r>
      <w:proofErr w:type="spellStart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>Phòng</w:t>
      </w:r>
      <w:proofErr w:type="spellEnd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tránh</w:t>
      </w:r>
      <w:proofErr w:type="spellEnd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cho</w:t>
      </w:r>
      <w:proofErr w:type="spellEnd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mỗi</w:t>
      </w:r>
      <w:proofErr w:type="spellEnd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361A22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■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 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【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Okinawa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】</w:t>
      </w:r>
    </w:p>
    <w:p w:rsidR="00015111" w:rsidRPr="00996D4B" w:rsidRDefault="00015111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Tại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Okinawa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gió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là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biển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xuất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hiện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sóng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lớn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Gió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trỡ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nên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hơn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trong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27 (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Thứ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Năm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),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sóng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biển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cũng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trỡ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nên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lớ</w:t>
      </w:r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n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hơn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Sau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28,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g</w:t>
      </w:r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ió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sóng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biển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được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dự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báo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dữ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dội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Trên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đảo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như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Ishigakijima</w:t>
      </w:r>
      <w:proofErr w:type="spellEnd"/>
      <w:r w:rsidR="00635D5C"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,</w:t>
      </w:r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là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dữ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dội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từ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28 (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Thứ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Sáu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đến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9D6205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 w:rsidR="009D6205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29 (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Thư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Bảy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).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Sự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phòng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tránh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được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yêu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cầu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đối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với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sóng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cao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gió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</w:t>
      </w:r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thêm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vào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đó</w:t>
      </w:r>
      <w:proofErr w:type="spellEnd"/>
      <w:r w:rsidR="00635D5C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là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ngập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lụt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thủy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triều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dâng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cao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87C69">
        <w:rPr>
          <w:rFonts w:ascii="Arial" w:eastAsia="ＭＳ Ｐゴシック" w:hAnsi="Arial" w:cs="Arial"/>
          <w:color w:val="222222"/>
          <w:kern w:val="0"/>
          <w:sz w:val="24"/>
          <w:szCs w:val="24"/>
        </w:rPr>
        <w:t>tại</w:t>
      </w:r>
      <w:proofErr w:type="spellEnd"/>
      <w:r w:rsidR="00A87C6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87C69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="00A87C6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A87C69">
        <w:rPr>
          <w:rFonts w:ascii="Arial" w:eastAsia="ＭＳ Ｐゴシック" w:hAnsi="Arial" w:cs="Arial"/>
          <w:color w:val="222222"/>
          <w:kern w:val="0"/>
          <w:sz w:val="24"/>
          <w:szCs w:val="24"/>
        </w:rPr>
        <w:t>nơi</w:t>
      </w:r>
      <w:proofErr w:type="spellEnd"/>
      <w:r w:rsidR="00A87C69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gần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bờ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biển</w:t>
      </w:r>
      <w:proofErr w:type="spellEnd"/>
      <w:r w:rsidR="004A6883">
        <w:rPr>
          <w:rFonts w:ascii="Arial" w:eastAsia="ＭＳ Ｐゴシック" w:hAnsi="Arial" w:cs="Arial"/>
          <w:color w:val="222222"/>
          <w:kern w:val="0"/>
          <w:sz w:val="24"/>
          <w:szCs w:val="24"/>
        </w:rPr>
        <w:t>.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 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【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Kyushu - Kinki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】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 </w:t>
      </w:r>
    </w:p>
    <w:p w:rsidR="004A6883" w:rsidRPr="00996D4B" w:rsidRDefault="004A6883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Trong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29 (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Thứ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Bảy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),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bắt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đầu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xuấ</w:t>
      </w:r>
      <w:r w:rsidR="00833908">
        <w:rPr>
          <w:rFonts w:ascii="Arial" w:eastAsia="ＭＳ Ｐゴシック" w:hAnsi="Arial" w:cs="Arial"/>
          <w:color w:val="222222"/>
          <w:kern w:val="0"/>
          <w:sz w:val="24"/>
          <w:szCs w:val="24"/>
        </w:rPr>
        <w:t>t</w:t>
      </w:r>
      <w:proofErr w:type="spellEnd"/>
      <w:r w:rsidR="00833908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833908">
        <w:rPr>
          <w:rFonts w:ascii="Arial" w:eastAsia="ＭＳ Ｐゴシック" w:hAnsi="Arial" w:cs="Arial"/>
          <w:color w:val="222222"/>
          <w:kern w:val="0"/>
          <w:sz w:val="24"/>
          <w:szCs w:val="24"/>
        </w:rPr>
        <w:t>hiện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đám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mây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trỡ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nên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lớn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hơn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Lượng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lớn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gây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ra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123BEB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nhiều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nguy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hiểm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trước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khi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tiến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vào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.</w:t>
      </w:r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Nếu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tăng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vào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tâm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dự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báo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nó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đi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xuyên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qua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phía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tây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Nhật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Bản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trong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30 (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Chủ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Nhật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đám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mây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có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thể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tiến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đến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này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phương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tiện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di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chuyển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(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tài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xe</w:t>
      </w:r>
      <w:proofErr w:type="spellEnd"/>
      <w:proofErr w:type="gram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,…</w:t>
      </w:r>
      <w:proofErr w:type="gram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có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thể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bị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trì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hoãn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vì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vậy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vui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lòng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chú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ý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điều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>này</w:t>
      </w:r>
      <w:proofErr w:type="spellEnd"/>
      <w:r w:rsidR="007E70AF"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 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【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Tokai - Kanto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】</w:t>
      </w:r>
    </w:p>
    <w:p w:rsidR="00123BEB" w:rsidRPr="00996D4B" w:rsidRDefault="00B21DFA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Từ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29 (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Thứ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Bảy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),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những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đám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mây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xuất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hiện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do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ảnh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hưởng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Khi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bão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đi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vào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tâm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của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vùng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dự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báo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mưa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gió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sẽ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trở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nên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mạnh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hơn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từ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sáng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30 (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Chủ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Nhật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)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đến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sáng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ngày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1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tháng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10 (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Thứ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Hai)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và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có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thể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kéo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dài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sau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>đó</w:t>
      </w:r>
      <w:proofErr w:type="spellEnd"/>
      <w:r>
        <w:rPr>
          <w:rFonts w:ascii="Arial" w:eastAsia="ＭＳ Ｐゴシック" w:hAnsi="Arial" w:cs="Arial"/>
          <w:color w:val="222222"/>
          <w:kern w:val="0"/>
          <w:sz w:val="24"/>
          <w:szCs w:val="24"/>
        </w:rPr>
        <w:t xml:space="preserve">.   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 </w:t>
      </w:r>
    </w:p>
    <w:p w:rsidR="008E67DF" w:rsidRPr="00996D4B" w:rsidRDefault="008E67DF" w:rsidP="00996D4B">
      <w:pPr>
        <w:widowControl/>
        <w:shd w:val="clear" w:color="auto" w:fill="FFFFFF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【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Tohoku / Hokkaido</w:t>
      </w:r>
      <w:r w:rsidRPr="00996D4B">
        <w:rPr>
          <w:rFonts w:ascii="Arial" w:eastAsia="ＭＳ Ｐゴシック" w:hAnsi="Arial" w:cs="Arial"/>
          <w:color w:val="222222"/>
          <w:kern w:val="0"/>
          <w:sz w:val="24"/>
          <w:szCs w:val="24"/>
        </w:rPr>
        <w:t>】</w:t>
      </w:r>
    </w:p>
    <w:p w:rsidR="009B2022" w:rsidRPr="00B21DFA" w:rsidRDefault="00B21DFA" w:rsidP="00996D4B">
      <w:pPr>
        <w:rPr>
          <w:rFonts w:ascii="Arial" w:hAnsi="Arial" w:cs="Arial"/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thời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điểm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được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đoán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xuất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ngày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tháng</w:t>
      </w:r>
      <w:proofErr w:type="spellEnd"/>
      <w:r>
        <w:rPr>
          <w:rFonts w:ascii="Arial" w:hAnsi="Arial" w:cs="Arial"/>
          <w:sz w:val="24"/>
          <w:szCs w:val="24"/>
        </w:rPr>
        <w:t xml:space="preserve"> 10 (</w:t>
      </w:r>
      <w:proofErr w:type="spellStart"/>
      <w:r>
        <w:rPr>
          <w:rFonts w:ascii="Arial" w:hAnsi="Arial" w:cs="Arial"/>
          <w:sz w:val="24"/>
          <w:szCs w:val="24"/>
        </w:rPr>
        <w:t>Thứ</w:t>
      </w:r>
      <w:proofErr w:type="spellEnd"/>
      <w:r>
        <w:rPr>
          <w:rFonts w:ascii="Arial" w:hAnsi="Arial" w:cs="Arial"/>
          <w:sz w:val="24"/>
          <w:szCs w:val="24"/>
        </w:rPr>
        <w:t xml:space="preserve"> Hai). </w:t>
      </w:r>
      <w:proofErr w:type="spellStart"/>
      <w:r>
        <w:rPr>
          <w:rFonts w:ascii="Arial" w:hAnsi="Arial" w:cs="Arial"/>
          <w:sz w:val="24"/>
          <w:szCs w:val="24"/>
        </w:rPr>
        <w:t>Bão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được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đoán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sẽ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chuyển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đến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gần</w:t>
      </w:r>
      <w:proofErr w:type="spellEnd"/>
      <w:r>
        <w:rPr>
          <w:rFonts w:ascii="Arial" w:hAnsi="Arial" w:cs="Arial"/>
          <w:sz w:val="24"/>
          <w:szCs w:val="24"/>
        </w:rPr>
        <w:t xml:space="preserve"> Honshu, </w:t>
      </w:r>
      <w:proofErr w:type="spellStart"/>
      <w:r>
        <w:rPr>
          <w:rFonts w:ascii="Arial" w:hAnsi="Arial" w:cs="Arial"/>
          <w:sz w:val="24"/>
          <w:szCs w:val="24"/>
        </w:rPr>
        <w:t>vì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vậy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nó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có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khả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năng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đi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vào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miền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bắc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Nhật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Bản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E117F">
        <w:rPr>
          <w:rFonts w:ascii="Arial" w:hAnsi="Arial" w:cs="Arial"/>
          <w:sz w:val="24"/>
          <w:szCs w:val="24"/>
        </w:rPr>
        <w:t>Vui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lòng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chuẩn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bị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để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phòng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tránh</w:t>
      </w:r>
      <w:proofErr w:type="spellEnd"/>
      <w:r w:rsidR="00BE11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117F">
        <w:rPr>
          <w:rFonts w:ascii="Arial" w:hAnsi="Arial" w:cs="Arial"/>
          <w:sz w:val="24"/>
          <w:szCs w:val="24"/>
        </w:rPr>
        <w:t>bão</w:t>
      </w:r>
      <w:proofErr w:type="spellEnd"/>
      <w:r w:rsidR="00BE117F">
        <w:rPr>
          <w:rFonts w:ascii="Arial" w:hAnsi="Arial" w:cs="Arial"/>
          <w:sz w:val="24"/>
          <w:szCs w:val="24"/>
        </w:rPr>
        <w:t>.</w:t>
      </w:r>
    </w:p>
    <w:sectPr w:rsidR="009B2022" w:rsidRPr="00B21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C3A8F"/>
    <w:multiLevelType w:val="hybridMultilevel"/>
    <w:tmpl w:val="63A6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DF"/>
    <w:rsid w:val="00015111"/>
    <w:rsid w:val="00123BEB"/>
    <w:rsid w:val="00212568"/>
    <w:rsid w:val="002127C8"/>
    <w:rsid w:val="0027409A"/>
    <w:rsid w:val="002A536A"/>
    <w:rsid w:val="00361A22"/>
    <w:rsid w:val="00366B34"/>
    <w:rsid w:val="003D28F6"/>
    <w:rsid w:val="00423AFF"/>
    <w:rsid w:val="00487D4B"/>
    <w:rsid w:val="004A0559"/>
    <w:rsid w:val="004A6883"/>
    <w:rsid w:val="00510F56"/>
    <w:rsid w:val="00517A10"/>
    <w:rsid w:val="005C5ECE"/>
    <w:rsid w:val="005E0499"/>
    <w:rsid w:val="00612968"/>
    <w:rsid w:val="00635D5C"/>
    <w:rsid w:val="00672938"/>
    <w:rsid w:val="006C1A4B"/>
    <w:rsid w:val="006D16A8"/>
    <w:rsid w:val="007C102B"/>
    <w:rsid w:val="007E70AF"/>
    <w:rsid w:val="00807A07"/>
    <w:rsid w:val="00833908"/>
    <w:rsid w:val="00846B36"/>
    <w:rsid w:val="0086550A"/>
    <w:rsid w:val="008E67DF"/>
    <w:rsid w:val="008F4A5F"/>
    <w:rsid w:val="00916928"/>
    <w:rsid w:val="00940519"/>
    <w:rsid w:val="00996D4B"/>
    <w:rsid w:val="009B2022"/>
    <w:rsid w:val="009D6205"/>
    <w:rsid w:val="00A33B07"/>
    <w:rsid w:val="00A34332"/>
    <w:rsid w:val="00A832C2"/>
    <w:rsid w:val="00A87C69"/>
    <w:rsid w:val="00AB0B47"/>
    <w:rsid w:val="00AC74F2"/>
    <w:rsid w:val="00AD63C1"/>
    <w:rsid w:val="00B13B5E"/>
    <w:rsid w:val="00B21DFA"/>
    <w:rsid w:val="00B87495"/>
    <w:rsid w:val="00BE117F"/>
    <w:rsid w:val="00BF60ED"/>
    <w:rsid w:val="00C069C7"/>
    <w:rsid w:val="00C61559"/>
    <w:rsid w:val="00CA0334"/>
    <w:rsid w:val="00CC2C77"/>
    <w:rsid w:val="00CC68A1"/>
    <w:rsid w:val="00D46420"/>
    <w:rsid w:val="00DA7308"/>
    <w:rsid w:val="00DF671C"/>
    <w:rsid w:val="00EA6ECD"/>
    <w:rsid w:val="00EE17EA"/>
    <w:rsid w:val="00F65906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DA52E-B8AB-41E1-B3BC-D49D6B48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A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09A"/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Tsukamoto Stefano</dc:creator>
  <cp:keywords/>
  <dc:description/>
  <cp:lastModifiedBy>Tsukamoto Stefano</cp:lastModifiedBy>
  <cp:revision>2</cp:revision>
  <cp:lastPrinted>2018-09-28T03:29:00Z</cp:lastPrinted>
  <dcterms:created xsi:type="dcterms:W3CDTF">2018-09-28T08:56:00Z</dcterms:created>
  <dcterms:modified xsi:type="dcterms:W3CDTF">2018-09-28T08:56:00Z</dcterms:modified>
</cp:coreProperties>
</file>