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27AAC" w14:textId="77777777" w:rsidR="00AC5006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BDCABD" wp14:editId="2717A820">
                <wp:simplePos x="0" y="0"/>
                <wp:positionH relativeFrom="column">
                  <wp:posOffset>-28575</wp:posOffset>
                </wp:positionH>
                <wp:positionV relativeFrom="paragraph">
                  <wp:posOffset>-152400</wp:posOffset>
                </wp:positionV>
                <wp:extent cx="6229350" cy="10287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723C0" w14:textId="77777777" w:rsidR="00AC5006" w:rsidRPr="00A324F7" w:rsidRDefault="008158A6" w:rsidP="008158A6">
                            <w:pPr>
                              <w:jc w:val="center"/>
                              <w:rPr>
                                <w:rFonts w:ascii="Batang" w:eastAsia="Batang" w:hAnsi="Batang"/>
                                <w:sz w:val="32"/>
                                <w:szCs w:val="32"/>
                                <w:lang w:eastAsia="ko-KR"/>
                              </w:rPr>
                            </w:pPr>
                            <w:r w:rsidRPr="00A324F7">
                              <w:rPr>
                                <w:rFonts w:ascii="Batang" w:eastAsia="Batang" w:hAnsi="Batang" w:cs="Malgun Gothic" w:hint="eastAsia"/>
                                <w:sz w:val="28"/>
                                <w:szCs w:val="28"/>
                                <w:lang w:eastAsia="ko-KR"/>
                              </w:rPr>
                              <w:t>재해지원봉사의 지원을 희망하시는 분은 사협에 연락주십시오. 토요나카시 사협 재해 지원봉사 창구를 개설합니다.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57BDCABD" id="_x0000_t202" coordsize="21600,21600" o:spt="202" path="m0,0l0,21600,21600,21600,21600,0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.25pt;margin-top:-11.95pt;width:490.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tfarICAADEBQAADgAAAGRycy9lMm9Eb2MueG1srFTNbtswDL4P2DsIuq9OvP4GdYqsRYcBRVus&#10;HXpWZCkxKouapMTOjg0w7CH2CsPOex6/yCjZSZO2lw672KT4kSI/kTw+qUtF5sK6AnRG+zs9SoTm&#10;kBd6ktEvt+fvDilxnumcKdAiowvh6Mnw7ZvjygxEClNQubAEg2g3qExGp96bQZI4PhUlcztghEaj&#10;BFsyj6qdJLllFUYvVZL2evtJBTY3FrhwDk/PWiMdxvhSCu6vpHTCE5VRzM3Hr43fcfgmw2M2mFhm&#10;pgXv0mD/kEXJCo2XrkOdMc/IzBbPQpUFt+BA+h0OZQJSFlzEGrCafu9JNTdTZkSsBclxZk2T+39h&#10;+eX82pIiz2hKiWYlPlGz/N48/Goe/jTLH6RZ/myWy+bhN+okDXRVxg3Q68agn68/QI3Pvjp3eBhY&#10;qKUtwx/rI2hH4hdrskXtCcfD/TQ9er+HJo62fi89POjF50ge3Y11/qOAkgQhoxZfM5LM5hfOYyoI&#10;XUHCbQ5UkZ8XSkUldJA4VZbMGb698jFJ9NhCKU0qTCXk8SxCCL32HyvG70OZ2xFQUzp4ithrXVqB&#10;opaKKPmFEgGj9GchkevIyAs5Ms6FXucZ0QElsaLXOHb4x6xe49zWgR7xZtB+7VwWGmzL0ja1+f2K&#10;WtnikaSNuoPo63Hdtc4Y8gV2joV2FJ3h5wUSfcGcv2YWZw87AveJv8KPVICvA51EyRTst5fOAx5H&#10;Aq2UVDjLGXVfZ8wKStQnjcNy1N/dDcMfld29gxQVu2kZb1r0rDwFbJk+bi7DoxjwXq1EaaG8w7Uz&#10;CreiiWmOd2fUr8RT324YXFtcjEYRhONumL/QN4aH0IHe0GC39R2zpmtwj7NxCaupZ4Mnfd5ig6eG&#10;0cyDLOIQBIJbVjvicVXEPu3WWthFm3pEPS7f4V8AAAD//wMAUEsDBBQABgAIAAAAIQBm0rVQ3QAA&#10;AAoBAAAPAAAAZHJzL2Rvd25yZXYueG1sTI/BTsMwDIbvSLxDZCRuW7oNRluaToAGF06MaeesyZKI&#10;xqmSrCtvjznBybL96ffnZjP5no06JhdQwGJeANPYBeXQCNh/vs5KYClLVLIPqAV86wSb9vqqkbUK&#10;F/zQ4y4bRiGYainA5jzUnKfOai/TPAwaaXcK0ctMbTRcRXmhcN/zZVGsuZcO6YKVg36xuvvanb2A&#10;7bOpTFfKaLelcm6cDqd38ybE7c309Ags6yn/wfCrT+rQktMxnFEl1guY3d0TSXW5qoARUD2saXIk&#10;clUugLcN//9C+wMAAP//AwBQSwECLQAUAAYACAAAACEA5JnDwPsAAADhAQAAEwAAAAAAAAAAAAAA&#10;AAAAAAAAW0NvbnRlbnRfVHlwZXNdLnhtbFBLAQItABQABgAIAAAAIQAjsmrh1wAAAJQBAAALAAAA&#10;AAAAAAAAAAAAACwBAABfcmVscy8ucmVsc1BLAQItABQABgAIAAAAIQCG+19qsgIAAMQFAAAOAAAA&#10;AAAAAAAAAAAAACwCAABkcnMvZTJvRG9jLnhtbFBLAQItABQABgAIAAAAIQBm0rVQ3QAAAAoBAAAP&#10;AAAAAAAAAAAAAAAAAAoFAABkcnMvZG93bnJldi54bWxQSwUGAAAAAAQABADzAAAAFAYAAAAA&#10;" fillcolor="white [3201]" strokeweight=".5pt">
                <v:textbox>
                  <w:txbxContent>
                    <w:p w14:paraId="0E8723C0" w14:textId="77777777" w:rsidR="00AC5006" w:rsidRPr="00A324F7" w:rsidRDefault="008158A6" w:rsidP="008158A6">
                      <w:pPr>
                        <w:jc w:val="center"/>
                        <w:rPr>
                          <w:rFonts w:ascii="Batang" w:eastAsia="Batang" w:hAnsi="Batang"/>
                          <w:sz w:val="32"/>
                          <w:szCs w:val="32"/>
                          <w:lang w:eastAsia="ko-KR"/>
                        </w:rPr>
                      </w:pPr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 xml:space="preserve">재해지원봉사의 지원을 희망하시는 분은 </w:t>
                      </w:r>
                      <w:proofErr w:type="spellStart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>사협에</w:t>
                      </w:r>
                      <w:proofErr w:type="spellEnd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 xml:space="preserve"> </w:t>
                      </w:r>
                      <w:proofErr w:type="spellStart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>연락주십시오</w:t>
                      </w:r>
                      <w:proofErr w:type="spellEnd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 xml:space="preserve">. </w:t>
                      </w:r>
                      <w:proofErr w:type="spellStart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>토요나카시</w:t>
                      </w:r>
                      <w:proofErr w:type="spellEnd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 xml:space="preserve"> </w:t>
                      </w:r>
                      <w:proofErr w:type="spellStart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>사협</w:t>
                      </w:r>
                      <w:proofErr w:type="spellEnd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 xml:space="preserve"> 재해 </w:t>
                      </w:r>
                      <w:proofErr w:type="spellStart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>지원봉사</w:t>
                      </w:r>
                      <w:proofErr w:type="spellEnd"/>
                      <w:r w:rsidRPr="00A324F7">
                        <w:rPr>
                          <w:rFonts w:ascii="Batang" w:eastAsia="Batang" w:hAnsi="Batang" w:cs="Malgun Gothic" w:hint="eastAsia"/>
                          <w:sz w:val="28"/>
                          <w:szCs w:val="28"/>
                          <w:lang w:eastAsia="ko-KR"/>
                        </w:rPr>
                        <w:t xml:space="preserve"> 창구를 개설합니다.</w:t>
                      </w:r>
                    </w:p>
                  </w:txbxContent>
                </v:textbox>
              </v:shape>
            </w:pict>
          </mc:Fallback>
        </mc:AlternateContent>
      </w:r>
    </w:p>
    <w:p w14:paraId="3C68EBF4" w14:textId="77777777" w:rsidR="00AC5006" w:rsidRPr="00430F77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</w:p>
    <w:p w14:paraId="2030D6D2" w14:textId="77777777" w:rsidR="00224B3B" w:rsidRPr="00A324F7" w:rsidRDefault="008158A6" w:rsidP="008158A6">
      <w:pPr>
        <w:jc w:val="right"/>
        <w:rPr>
          <w:rFonts w:ascii="Batang" w:eastAsia="Batang" w:hAnsi="Batang" w:cs="Malgun Gothic"/>
          <w:sz w:val="28"/>
          <w:szCs w:val="28"/>
          <w:lang w:eastAsia="ko-KR"/>
        </w:rPr>
      </w:pPr>
      <w:r>
        <w:rPr>
          <w:rFonts w:asciiTheme="minorEastAsia" w:hAnsiTheme="minorEastAsia" w:hint="eastAsia"/>
          <w:sz w:val="28"/>
          <w:szCs w:val="28"/>
          <w:lang w:eastAsia="ko-KR"/>
        </w:rPr>
        <w:t xml:space="preserve"> </w:t>
      </w:r>
      <w:r w:rsidR="00224B3B" w:rsidRPr="00A324F7">
        <w:rPr>
          <w:rFonts w:ascii="Batang" w:eastAsia="Batang" w:hAnsi="Batang" w:hint="eastAsia"/>
          <w:sz w:val="28"/>
          <w:szCs w:val="28"/>
          <w:lang w:eastAsia="ko-KR"/>
        </w:rPr>
        <w:t>(H30.6.19)</w:t>
      </w:r>
    </w:p>
    <w:p w14:paraId="0CADEE57" w14:textId="77777777" w:rsidR="005265B0" w:rsidRPr="00F617FD" w:rsidRDefault="005265B0" w:rsidP="00F617FD">
      <w:pPr>
        <w:spacing w:line="360" w:lineRule="auto"/>
        <w:jc w:val="left"/>
        <w:rPr>
          <w:rFonts w:ascii="Batang" w:eastAsia="Batang" w:hAnsi="Batang" w:cs="Malgun Gothic"/>
          <w:sz w:val="26"/>
          <w:szCs w:val="26"/>
          <w:lang w:eastAsia="ko-KR"/>
        </w:rPr>
      </w:pPr>
      <w:r w:rsidRPr="005265B0">
        <w:rPr>
          <w:rFonts w:asciiTheme="minorEastAsia" w:hAnsiTheme="minorEastAsia" w:hint="eastAsia"/>
          <w:sz w:val="28"/>
          <w:szCs w:val="28"/>
          <w:lang w:eastAsia="ko-KR"/>
        </w:rPr>
        <w:t xml:space="preserve">　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헤이세이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30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년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6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월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18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일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오전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7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시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58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분에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발생한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지진으로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토요나카시에서는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진도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5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강의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피해를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8158A6" w:rsidRPr="00F617FD">
        <w:rPr>
          <w:rFonts w:ascii="Batang" w:eastAsia="Batang" w:hAnsi="Batang" w:cs="Malgun Gothic"/>
          <w:sz w:val="26"/>
          <w:szCs w:val="26"/>
          <w:lang w:eastAsia="ko-KR"/>
        </w:rPr>
        <w:t>입었습니다</w:t>
      </w:r>
      <w:r w:rsidR="008158A6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.</w:t>
      </w:r>
    </w:p>
    <w:p w14:paraId="079D2DFD" w14:textId="77777777" w:rsidR="00224B3B" w:rsidRPr="00F617FD" w:rsidRDefault="00A324F7" w:rsidP="00F617FD">
      <w:pPr>
        <w:spacing w:line="360" w:lineRule="auto"/>
        <w:ind w:firstLineChars="100" w:firstLine="260"/>
        <w:jc w:val="left"/>
        <w:rPr>
          <w:rFonts w:ascii="Batang" w:eastAsia="Batang" w:hAnsi="Batang" w:cs="Malgun Gothic"/>
          <w:sz w:val="26"/>
          <w:szCs w:val="26"/>
          <w:lang w:eastAsia="ko-KR"/>
        </w:rPr>
      </w:pPr>
      <w:r w:rsidRPr="00F617FD">
        <w:rPr>
          <w:rFonts w:ascii="Batang" w:eastAsia="Batang" w:hAnsi="Batang" w:cs="Malgun Gothic"/>
          <w:sz w:val="26"/>
          <w:szCs w:val="26"/>
          <w:lang w:eastAsia="ko-KR"/>
        </w:rPr>
        <w:t>그런고로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,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헤이세이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6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월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20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일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(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수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)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부터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고령자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,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장애인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,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아이가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있는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세대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등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중에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가재정리를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할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수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없는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분들을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대상으로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봉사를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하는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지원을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시행</w:t>
      </w:r>
      <w:bookmarkStart w:id="0" w:name="_GoBack"/>
      <w:bookmarkEnd w:id="0"/>
      <w:r w:rsidRPr="00F617FD">
        <w:rPr>
          <w:rFonts w:ascii="Batang" w:eastAsia="Batang" w:hAnsi="Batang" w:cs="Malgun Gothic"/>
          <w:sz w:val="26"/>
          <w:szCs w:val="26"/>
          <w:lang w:eastAsia="ko-KR"/>
        </w:rPr>
        <w:t>합니다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.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희망하시는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분은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하기의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전화번호로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Pr="00F617FD">
        <w:rPr>
          <w:rFonts w:ascii="Batang" w:eastAsia="Batang" w:hAnsi="Batang" w:cs="Malgun Gothic"/>
          <w:sz w:val="26"/>
          <w:szCs w:val="26"/>
          <w:lang w:eastAsia="ko-KR"/>
        </w:rPr>
        <w:t>연락주십시오</w:t>
      </w:r>
      <w:r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.</w:t>
      </w:r>
    </w:p>
    <w:p w14:paraId="33FA0719" w14:textId="77777777" w:rsidR="00A324F7" w:rsidRPr="00F617FD" w:rsidRDefault="00A324F7" w:rsidP="00F617FD">
      <w:pPr>
        <w:spacing w:line="360" w:lineRule="auto"/>
        <w:ind w:firstLineChars="100" w:firstLine="260"/>
        <w:jc w:val="left"/>
        <w:rPr>
          <w:rFonts w:ascii="Batang" w:eastAsia="Batang" w:hAnsi="Batang" w:cs="Malgun Gothic"/>
          <w:sz w:val="26"/>
          <w:szCs w:val="26"/>
          <w:lang w:eastAsia="ko-KR"/>
        </w:rPr>
      </w:pPr>
    </w:p>
    <w:p w14:paraId="19EF08CD" w14:textId="77777777" w:rsidR="006153B5" w:rsidRPr="00F617FD" w:rsidRDefault="00A324F7" w:rsidP="00F617FD">
      <w:pPr>
        <w:pStyle w:val="a3"/>
        <w:spacing w:line="360" w:lineRule="auto"/>
        <w:rPr>
          <w:rFonts w:ascii="Batang" w:eastAsia="Batang" w:hAnsi="Batang" w:cs="Malgun Gothic"/>
          <w:sz w:val="26"/>
          <w:szCs w:val="26"/>
          <w:lang w:eastAsia="ko-KR"/>
        </w:rPr>
      </w:pPr>
      <w:r w:rsidRPr="00F617FD">
        <w:rPr>
          <w:rFonts w:ascii="Batang" w:eastAsia="Batang" w:hAnsi="Batang" w:cs="Malgun Gothic"/>
          <w:sz w:val="26"/>
          <w:szCs w:val="26"/>
          <w:lang w:eastAsia="ko-KR"/>
        </w:rPr>
        <w:t>기</w:t>
      </w:r>
    </w:p>
    <w:p w14:paraId="0231553A" w14:textId="77777777" w:rsidR="006153B5" w:rsidRPr="00F617FD" w:rsidRDefault="006153B5" w:rsidP="00F617FD">
      <w:pPr>
        <w:spacing w:line="360" w:lineRule="auto"/>
        <w:jc w:val="left"/>
        <w:rPr>
          <w:rFonts w:ascii="Batang" w:eastAsia="Batang" w:hAnsi="Batang"/>
          <w:sz w:val="26"/>
          <w:szCs w:val="26"/>
          <w:lang w:eastAsia="ko-KR"/>
        </w:rPr>
      </w:pPr>
    </w:p>
    <w:p w14:paraId="399F40C0" w14:textId="77777777" w:rsidR="005265B0" w:rsidRPr="00F617FD" w:rsidRDefault="005265B0" w:rsidP="00F617FD">
      <w:pPr>
        <w:spacing w:line="360" w:lineRule="auto"/>
        <w:jc w:val="left"/>
        <w:rPr>
          <w:rFonts w:ascii="Batang" w:eastAsia="Batang" w:hAnsi="Batang" w:cs="Malgun Gothic"/>
          <w:sz w:val="26"/>
          <w:szCs w:val="26"/>
          <w:lang w:eastAsia="ko-KR"/>
        </w:rPr>
      </w:pPr>
      <w:r w:rsidRPr="00F617FD">
        <w:rPr>
          <w:rFonts w:ascii="Batang" w:eastAsia="Batang" w:hAnsi="Batang" w:hint="eastAsia"/>
          <w:sz w:val="26"/>
          <w:szCs w:val="26"/>
          <w:lang w:eastAsia="ko-KR"/>
        </w:rPr>
        <w:t xml:space="preserve">1.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개설시간</w:t>
      </w:r>
      <w:r w:rsidR="006153B5" w:rsidRPr="00F617FD">
        <w:rPr>
          <w:rFonts w:ascii="Batang" w:eastAsia="Batang" w:hAnsi="Batang" w:hint="eastAsia"/>
          <w:sz w:val="26"/>
          <w:szCs w:val="26"/>
          <w:lang w:eastAsia="ko-KR"/>
        </w:rPr>
        <w:t>：</w:t>
      </w:r>
      <w:r w:rsidR="00A324F7" w:rsidRPr="00F617FD">
        <w:rPr>
          <w:rFonts w:ascii="Batang" w:eastAsia="Batang" w:hAnsi="Batang" w:hint="eastAsia"/>
          <w:sz w:val="26"/>
          <w:szCs w:val="26"/>
          <w:lang w:eastAsia="ko-KR"/>
        </w:rPr>
        <w:t>9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시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~17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시</w:t>
      </w:r>
    </w:p>
    <w:p w14:paraId="2D83E5D0" w14:textId="77777777" w:rsidR="005265B0" w:rsidRPr="00F617FD" w:rsidRDefault="005265B0" w:rsidP="00F617FD">
      <w:pPr>
        <w:spacing w:line="360" w:lineRule="auto"/>
        <w:jc w:val="left"/>
        <w:rPr>
          <w:rFonts w:ascii="Batang" w:eastAsia="Batang" w:hAnsi="Batang" w:cs="Malgun Gothic"/>
          <w:sz w:val="26"/>
          <w:szCs w:val="26"/>
          <w:lang w:eastAsia="ko-KR"/>
        </w:rPr>
      </w:pPr>
      <w:r w:rsidRPr="00F617FD">
        <w:rPr>
          <w:rFonts w:ascii="Batang" w:eastAsia="Batang" w:hAnsi="Batang" w:hint="eastAsia"/>
          <w:sz w:val="26"/>
          <w:szCs w:val="26"/>
          <w:lang w:eastAsia="ko-KR"/>
        </w:rPr>
        <w:t>2.</w:t>
      </w:r>
      <w:r w:rsidR="00A324F7" w:rsidRPr="00F617FD">
        <w:rPr>
          <w:rFonts w:ascii="Batang" w:eastAsia="Batang" w:hAnsi="Batang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접수장소</w:t>
      </w:r>
      <w:r w:rsidR="006153B5" w:rsidRPr="00F617FD">
        <w:rPr>
          <w:rFonts w:ascii="Batang" w:eastAsia="Batang" w:hAnsi="Batang" w:hint="eastAsia"/>
          <w:sz w:val="26"/>
          <w:szCs w:val="26"/>
          <w:lang w:eastAsia="ko-KR"/>
        </w:rPr>
        <w:t>：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토요나카시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스코야카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플라자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2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층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(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오카가미노쵸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2-1-15)</w:t>
      </w:r>
    </w:p>
    <w:p w14:paraId="381421CC" w14:textId="77777777" w:rsidR="005265B0" w:rsidRPr="00F617FD" w:rsidRDefault="005265B0" w:rsidP="00F617FD">
      <w:pPr>
        <w:spacing w:line="360" w:lineRule="auto"/>
        <w:jc w:val="left"/>
        <w:rPr>
          <w:rFonts w:ascii="Batang" w:eastAsia="Batang" w:hAnsi="Batang" w:cs="Malgun Gothic"/>
          <w:sz w:val="26"/>
          <w:szCs w:val="26"/>
          <w:lang w:eastAsia="ko-KR"/>
        </w:rPr>
      </w:pPr>
      <w:r w:rsidRPr="00F617FD">
        <w:rPr>
          <w:rFonts w:ascii="Batang" w:eastAsia="Batang" w:hAnsi="Batang" w:hint="eastAsia"/>
          <w:sz w:val="26"/>
          <w:szCs w:val="26"/>
          <w:lang w:eastAsia="ko-KR"/>
        </w:rPr>
        <w:t>3.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지원내용</w:t>
      </w:r>
      <w:r w:rsidR="006153B5" w:rsidRPr="00F617FD">
        <w:rPr>
          <w:rFonts w:ascii="Batang" w:eastAsia="Batang" w:hAnsi="Batang" w:hint="eastAsia"/>
          <w:sz w:val="26"/>
          <w:szCs w:val="26"/>
          <w:lang w:eastAsia="ko-KR"/>
        </w:rPr>
        <w:t>：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지진으로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인한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가재정리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등</w:t>
      </w:r>
      <w:r w:rsidRPr="00F617FD">
        <w:rPr>
          <w:rFonts w:ascii="Batang" w:eastAsia="Batang" w:hAnsi="Batang" w:hint="eastAsia"/>
          <w:sz w:val="26"/>
          <w:szCs w:val="26"/>
          <w:lang w:eastAsia="ko-KR"/>
        </w:rPr>
        <w:t>(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응급대응임으로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비용은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무료입니다</w:t>
      </w:r>
      <w:r w:rsidRPr="00F617FD">
        <w:rPr>
          <w:rFonts w:ascii="Batang" w:eastAsia="Batang" w:hAnsi="Batang" w:hint="eastAsia"/>
          <w:sz w:val="26"/>
          <w:szCs w:val="26"/>
          <w:lang w:eastAsia="ko-KR"/>
        </w:rPr>
        <w:t>)</w:t>
      </w:r>
    </w:p>
    <w:p w14:paraId="776162A7" w14:textId="77777777" w:rsidR="00224B3B" w:rsidRPr="00F617FD" w:rsidRDefault="005265B0" w:rsidP="00F617FD">
      <w:pPr>
        <w:spacing w:line="360" w:lineRule="auto"/>
        <w:rPr>
          <w:rFonts w:ascii="Batang" w:eastAsia="Batang" w:hAnsi="Batang" w:cs="Malgun Gothic"/>
          <w:sz w:val="26"/>
          <w:szCs w:val="26"/>
          <w:lang w:eastAsia="ko-KR"/>
        </w:rPr>
      </w:pPr>
      <w:r w:rsidRPr="00F617FD">
        <w:rPr>
          <w:rFonts w:ascii="Batang" w:eastAsia="Batang" w:hAnsi="Batang" w:hint="eastAsia"/>
          <w:sz w:val="26"/>
          <w:szCs w:val="26"/>
          <w:lang w:eastAsia="ko-KR"/>
        </w:rPr>
        <w:t xml:space="preserve">4.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그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외</w:t>
      </w:r>
      <w:r w:rsidR="006153B5" w:rsidRPr="00F617FD">
        <w:rPr>
          <w:rFonts w:ascii="Batang" w:eastAsia="Batang" w:hAnsi="Batang" w:hint="eastAsia"/>
          <w:sz w:val="26"/>
          <w:szCs w:val="26"/>
          <w:lang w:eastAsia="ko-KR"/>
        </w:rPr>
        <w:t>：</w:t>
      </w:r>
      <w:r w:rsidR="00224B3B" w:rsidRPr="00F617FD">
        <w:rPr>
          <w:rFonts w:ascii="Batang" w:eastAsia="Batang" w:hAnsi="Batang" w:hint="eastAsia"/>
          <w:sz w:val="26"/>
          <w:szCs w:val="26"/>
          <w:lang w:eastAsia="ko-KR"/>
        </w:rPr>
        <w:t xml:space="preserve">  </w:t>
      </w:r>
      <w:r w:rsidRPr="00F617FD">
        <w:rPr>
          <w:rFonts w:ascii="ＭＳ 明朝" w:eastAsia="ＭＳ 明朝" w:hAnsi="ＭＳ 明朝" w:cs="ＭＳ 明朝"/>
          <w:sz w:val="26"/>
          <w:szCs w:val="26"/>
        </w:rPr>
        <w:t>・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봉사자들은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봉사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보험에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가입합니다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.</w:t>
      </w:r>
    </w:p>
    <w:p w14:paraId="6E128ECF" w14:textId="77777777" w:rsidR="005265B0" w:rsidRPr="00F617FD" w:rsidRDefault="005265B0" w:rsidP="00F617FD">
      <w:pPr>
        <w:spacing w:line="360" w:lineRule="auto"/>
        <w:rPr>
          <w:rFonts w:ascii="Batang" w:eastAsia="Batang" w:hAnsi="Batang" w:cs="Malgun Gothic"/>
          <w:sz w:val="26"/>
          <w:szCs w:val="26"/>
          <w:lang w:eastAsia="ko-KR"/>
        </w:rPr>
      </w:pPr>
      <w:r w:rsidRPr="00F617FD">
        <w:rPr>
          <w:rFonts w:ascii="Batang" w:eastAsia="Batang" w:hAnsi="Batang" w:hint="eastAsia"/>
          <w:sz w:val="26"/>
          <w:szCs w:val="26"/>
          <w:lang w:eastAsia="ko-KR"/>
        </w:rPr>
        <w:t xml:space="preserve">　　　　　　</w:t>
      </w:r>
      <w:r w:rsidR="006153B5" w:rsidRPr="00F617FD">
        <w:rPr>
          <w:rFonts w:ascii="Batang" w:eastAsia="Batang" w:hAnsi="Batang" w:hint="eastAsia"/>
          <w:sz w:val="26"/>
          <w:szCs w:val="26"/>
          <w:lang w:eastAsia="ko-KR"/>
        </w:rPr>
        <w:t xml:space="preserve">  </w:t>
      </w:r>
      <w:r w:rsidRPr="00F617FD">
        <w:rPr>
          <w:rFonts w:ascii="Batang" w:eastAsia="Batang" w:hAnsi="Batang" w:hint="eastAsia"/>
          <w:sz w:val="26"/>
          <w:szCs w:val="26"/>
          <w:lang w:eastAsia="ko-KR"/>
        </w:rPr>
        <w:t xml:space="preserve"> </w:t>
      </w:r>
      <w:r w:rsidRPr="00F617FD">
        <w:rPr>
          <w:rFonts w:ascii="ＭＳ 明朝" w:eastAsia="ＭＳ 明朝" w:hAnsi="ＭＳ 明朝" w:cs="ＭＳ 明朝"/>
          <w:sz w:val="26"/>
          <w:szCs w:val="26"/>
        </w:rPr>
        <w:t>・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우선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,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시내의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봉사자들을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중심으로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대응합니다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.</w:t>
      </w:r>
    </w:p>
    <w:p w14:paraId="58FD9C00" w14:textId="77777777" w:rsidR="009865C7" w:rsidRPr="00F617FD" w:rsidRDefault="009865C7" w:rsidP="00F617FD">
      <w:pPr>
        <w:spacing w:line="360" w:lineRule="auto"/>
        <w:rPr>
          <w:rFonts w:ascii="Batang" w:eastAsia="Batang" w:hAnsi="Batang" w:cs="Malgun Gothic"/>
          <w:sz w:val="24"/>
          <w:szCs w:val="24"/>
          <w:lang w:eastAsia="ko-KR"/>
        </w:rPr>
      </w:pPr>
      <w:r w:rsidRPr="00F617FD">
        <w:rPr>
          <w:rFonts w:ascii="Batang" w:eastAsia="Batang" w:hAnsi="Batang" w:hint="eastAsia"/>
          <w:sz w:val="26"/>
          <w:szCs w:val="26"/>
          <w:lang w:eastAsia="ko-KR"/>
        </w:rPr>
        <w:t xml:space="preserve">　　　　　　　 </w:t>
      </w:r>
      <w:r w:rsidR="008A03B1" w:rsidRPr="00F617FD">
        <w:rPr>
          <w:rFonts w:ascii="ＭＳ 明朝" w:eastAsia="ＭＳ 明朝" w:hAnsi="ＭＳ 明朝" w:cs="ＭＳ 明朝"/>
          <w:sz w:val="26"/>
          <w:szCs w:val="26"/>
        </w:rPr>
        <w:t>・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지원처는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토요나카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시내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 xml:space="preserve"> </w:t>
      </w:r>
      <w:r w:rsidR="00A324F7" w:rsidRPr="00F617FD">
        <w:rPr>
          <w:rFonts w:ascii="Batang" w:eastAsia="Batang" w:hAnsi="Batang" w:cs="Malgun Gothic"/>
          <w:sz w:val="26"/>
          <w:szCs w:val="26"/>
          <w:lang w:eastAsia="ko-KR"/>
        </w:rPr>
        <w:t>한정입니다</w:t>
      </w:r>
      <w:r w:rsidR="00A324F7" w:rsidRPr="00F617FD">
        <w:rPr>
          <w:rFonts w:ascii="Batang" w:eastAsia="Batang" w:hAnsi="Batang" w:cs="Malgun Gothic" w:hint="eastAsia"/>
          <w:sz w:val="26"/>
          <w:szCs w:val="26"/>
          <w:lang w:eastAsia="ko-KR"/>
        </w:rPr>
        <w:t>.</w:t>
      </w:r>
    </w:p>
    <w:p w14:paraId="14568F22" w14:textId="77777777" w:rsidR="005265B0" w:rsidRPr="00A324F7" w:rsidRDefault="00A324F7">
      <w:pPr>
        <w:rPr>
          <w:rFonts w:asciiTheme="minorEastAsia" w:hAnsiTheme="minorEastAsia"/>
          <w:sz w:val="24"/>
          <w:szCs w:val="24"/>
          <w:lang w:eastAsia="ko-KR"/>
        </w:rPr>
      </w:pPr>
      <w:r w:rsidRPr="00A324F7">
        <w:rPr>
          <w:rFonts w:ascii="Batang" w:eastAsia="Batang" w:hAnsi="Batang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BD4EFC" wp14:editId="798BC42E">
                <wp:simplePos x="0" y="0"/>
                <wp:positionH relativeFrom="column">
                  <wp:posOffset>2400300</wp:posOffset>
                </wp:positionH>
                <wp:positionV relativeFrom="paragraph">
                  <wp:posOffset>459740</wp:posOffset>
                </wp:positionV>
                <wp:extent cx="3337560" cy="1714500"/>
                <wp:effectExtent l="0" t="0" r="15240" b="381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7560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83D67" w14:textId="77777777" w:rsidR="005265B0" w:rsidRPr="00A324F7" w:rsidRDefault="005265B0" w:rsidP="00F617FD">
                            <w:pPr>
                              <w:spacing w:line="360" w:lineRule="auto"/>
                              <w:jc w:val="left"/>
                              <w:rPr>
                                <w:rFonts w:ascii="Batang" w:eastAsia="Batang" w:hAnsi="Batang"/>
                                <w:sz w:val="24"/>
                                <w:szCs w:val="24"/>
                                <w:lang w:eastAsia="ko-KR"/>
                              </w:rPr>
                            </w:pPr>
                            <w:r w:rsidRPr="00A324F7">
                              <w:rPr>
                                <w:rFonts w:ascii="Batang" w:eastAsia="Batang" w:hAnsi="Batang" w:hint="eastAsia"/>
                                <w:sz w:val="24"/>
                                <w:szCs w:val="24"/>
                                <w:lang w:eastAsia="ko-KR"/>
                              </w:rPr>
                              <w:t>【</w:t>
                            </w:r>
                            <w:r w:rsidR="00A324F7" w:rsidRPr="00A324F7">
                              <w:rPr>
                                <w:rFonts w:ascii="Batang" w:eastAsia="Batang" w:hAnsi="Batang" w:cs="Malgun Gothic" w:hint="eastAsia"/>
                                <w:sz w:val="24"/>
                                <w:szCs w:val="24"/>
                                <w:lang w:eastAsia="ko-KR"/>
                              </w:rPr>
                              <w:t>문의처</w:t>
                            </w:r>
                            <w:r w:rsidRPr="00A324F7">
                              <w:rPr>
                                <w:rFonts w:ascii="Batang" w:eastAsia="Batang" w:hAnsi="Batang" w:hint="eastAsia"/>
                                <w:sz w:val="24"/>
                                <w:szCs w:val="24"/>
                                <w:lang w:eastAsia="ko-KR"/>
                              </w:rPr>
                              <w:t>】</w:t>
                            </w:r>
                          </w:p>
                          <w:p w14:paraId="24887C73" w14:textId="77777777" w:rsidR="005265B0" w:rsidRPr="00A324F7" w:rsidRDefault="005265B0" w:rsidP="00F617FD">
                            <w:pPr>
                              <w:spacing w:line="360" w:lineRule="auto"/>
                              <w:jc w:val="left"/>
                              <w:rPr>
                                <w:rFonts w:ascii="Batang" w:eastAsia="Batang" w:hAnsi="Batang" w:cs="Malgun Gothic"/>
                                <w:sz w:val="24"/>
                                <w:szCs w:val="24"/>
                                <w:lang w:eastAsia="ko-KR"/>
                              </w:rPr>
                            </w:pPr>
                            <w:r w:rsidRPr="00A324F7">
                              <w:rPr>
                                <w:rFonts w:ascii="Batang" w:eastAsia="Batang" w:hAnsi="Batang" w:hint="eastAsia"/>
                                <w:sz w:val="24"/>
                                <w:szCs w:val="24"/>
                                <w:lang w:eastAsia="ko-KR"/>
                              </w:rPr>
                              <w:t xml:space="preserve">　</w:t>
                            </w:r>
                            <w:r w:rsidR="00A324F7" w:rsidRPr="00A324F7">
                              <w:rPr>
                                <w:rFonts w:ascii="Batang" w:eastAsia="Batang" w:hAnsi="Batang" w:cs="Malgun Gothic" w:hint="eastAsia"/>
                                <w:sz w:val="24"/>
                                <w:szCs w:val="24"/>
                                <w:lang w:eastAsia="ko-KR"/>
                              </w:rPr>
                              <w:t>사회복지법인</w:t>
                            </w:r>
                            <w:r w:rsidR="00A324F7">
                              <w:rPr>
                                <w:rFonts w:ascii="Batang" w:eastAsia="Batang" w:hAnsi="Batang" w:cs="Malgun Gothic" w:hint="eastAsia"/>
                                <w:sz w:val="24"/>
                                <w:szCs w:val="24"/>
                                <w:lang w:eastAsia="ko-KR"/>
                              </w:rPr>
                              <w:t xml:space="preserve"> </w:t>
                            </w:r>
                            <w:r w:rsidR="00A324F7" w:rsidRPr="00A324F7">
                              <w:rPr>
                                <w:rFonts w:ascii="Batang" w:eastAsia="Batang" w:hAnsi="Batang" w:cs="Malgun Gothic" w:hint="eastAsia"/>
                                <w:sz w:val="24"/>
                                <w:szCs w:val="24"/>
                                <w:lang w:eastAsia="ko-KR"/>
                              </w:rPr>
                              <w:t>토요나카시</w:t>
                            </w:r>
                            <w:r w:rsidR="00A324F7">
                              <w:rPr>
                                <w:rFonts w:ascii="Batang" w:eastAsia="Batang" w:hAnsi="Batang" w:cs="Malgun Gothic" w:hint="eastAsia"/>
                                <w:sz w:val="24"/>
                                <w:szCs w:val="24"/>
                                <w:lang w:eastAsia="ko-KR"/>
                              </w:rPr>
                              <w:t xml:space="preserve"> </w:t>
                            </w:r>
                            <w:r w:rsidR="00A324F7" w:rsidRPr="00A324F7">
                              <w:rPr>
                                <w:rFonts w:ascii="Batang" w:eastAsia="Batang" w:hAnsi="Batang" w:cs="Malgun Gothic" w:hint="eastAsia"/>
                                <w:sz w:val="24"/>
                                <w:szCs w:val="24"/>
                                <w:lang w:eastAsia="ko-KR"/>
                              </w:rPr>
                              <w:t>사회복지협의회</w:t>
                            </w:r>
                          </w:p>
                          <w:p w14:paraId="231B0E23" w14:textId="77777777" w:rsidR="005265B0" w:rsidRPr="00A324F7" w:rsidRDefault="00A324F7" w:rsidP="00F617FD">
                            <w:pPr>
                              <w:spacing w:line="360" w:lineRule="auto"/>
                              <w:jc w:val="left"/>
                              <w:rPr>
                                <w:rFonts w:ascii="Batang" w:eastAsia="Batang" w:hAnsi="Batang" w:cs="Malgun Gothic"/>
                                <w:sz w:val="24"/>
                                <w:szCs w:val="24"/>
                                <w:lang w:eastAsia="ko-KR"/>
                              </w:rPr>
                            </w:pPr>
                            <w:r w:rsidRPr="00A324F7">
                              <w:rPr>
                                <w:rFonts w:ascii="Batang" w:eastAsia="Batang" w:hAnsi="Batang" w:cs="Malgun Gothic" w:hint="eastAsia"/>
                                <w:sz w:val="24"/>
                                <w:szCs w:val="24"/>
                                <w:lang w:eastAsia="ko-KR"/>
                              </w:rPr>
                              <w:t>주소 : 토요나카시 오카가미노쵸 2-1-15</w:t>
                            </w:r>
                          </w:p>
                          <w:p w14:paraId="5FFA1DB2" w14:textId="77777777" w:rsidR="00A324F7" w:rsidRPr="00A324F7" w:rsidRDefault="00A324F7" w:rsidP="00F617FD">
                            <w:pPr>
                              <w:spacing w:line="360" w:lineRule="auto"/>
                              <w:jc w:val="left"/>
                              <w:rPr>
                                <w:rFonts w:ascii="Batang" w:eastAsia="Batang" w:hAnsi="Batang" w:cs="Malgun Gothic"/>
                                <w:sz w:val="24"/>
                                <w:szCs w:val="24"/>
                                <w:lang w:eastAsia="ko-KR"/>
                              </w:rPr>
                            </w:pPr>
                            <w:r w:rsidRPr="00A324F7">
                              <w:rPr>
                                <w:rFonts w:ascii="Batang" w:eastAsia="Batang" w:hAnsi="Batang" w:cs="Malgun Gothic" w:hint="eastAsia"/>
                                <w:sz w:val="24"/>
                                <w:szCs w:val="24"/>
                                <w:lang w:eastAsia="ko-KR"/>
                              </w:rPr>
                              <w:t>전화 : 06-6848-1000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w14:anchorId="00BD4EFC" id="テキスト ボックス 1" o:spid="_x0000_s1027" type="#_x0000_t202" style="position:absolute;left:0;text-align:left;margin-left:189pt;margin-top:36.2pt;width:262.8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QSGwbQCAADLBQAADgAAAGRycy9lMm9Eb2MueG1srFTNbhMxEL4j8Q6W73Tz20LUTRVaFSFVbUWL&#10;ena8drKq12NsJ7vh2EiIh+AVEGeeZ1+EsXeTJqWXIi67M57/b36OT6pCkaWwLged0u5BhxKhOWS5&#10;nqX08+35m7eUOM90xhRokdKVcPRk/PrVcWlGogdzUJmwBJ1oNypNSufem1GSOD4XBXMHYIRGoQRb&#10;MI+snSWZZSV6L1TS63QOkxJsZixw4Ry+njVCOo7+pRTcX0nphCcqpZibj18bv9PwTcbHbDSzzMxz&#10;3qbB/iGLguUag25dnTHPyMLmf7kqcm7BgfQHHIoEpMy5iDVgNd3Ok2pu5syIWAuC48wWJvf/3PLL&#10;5bUleYa9o0SzAltUr7/VDz/rh9/1+jup1z/q9bp++IU86Qa4SuNGaHVj0M5X76EKpu27w8eAQiVt&#10;Ef5YH0E5Ar/agi0qTzg+9vv9o+EhijjKukfdwbAT25E8mhvr/AcBBQlESi12M4LMlhfOY0hU3aiE&#10;aA5Unp3nSkUmTJA4VZYsGfZe+ZgkWuxpKU3KlB72h53oeE8WXG/tp4rx+1DmvgfklA7hRJy1Nq0A&#10;UQNFpPxKiaCj9CchEeuIyDM5Ms6F3uYZtYOWxIpeYtjqP2b1EuOmDrSIkUH7rXGRa7ANSvvQZvcb&#10;aGWjjyDt1B1IX02rdsjaSZlCtsIBstBspDP8PEe8L5jz18ziCuJg4FnxV/iRCrBJ0FKUzMF+fe49&#10;6ONmoJSSElc6pe7LgllBifqocWfedQeDcAMiMxge9ZCxu5LprkQvilPAycG9wOwiGfS92pDSQnGH&#10;12cSoqKIaY6xU+o35KlvDg1eLy4mk6iEW2+Yv9A3hgfXAeUwZ7fVHbOmnXOPK3IJm+Vnoyfj3ugG&#10;Sw2ThQeZx10IODeotvjjxYjj2l63cJJ2+aj1eIPHfwAAAP//AwBQSwMEFAAGAAgAAAAhAIqYHSzd&#10;AAAACgEAAA8AAABkcnMvZG93bnJldi54bWxMj8FOwzAQRO9I/IO1SNyoQ1u1aYhTASpcOFEQ523s&#10;2hbxOordNPw9y4ked2Y0+6beTqEToxmSj6TgflaAMNRG7ckq+Px4uStBpIyksYtkFPyYBNvm+qrG&#10;SsczvZtxn63gEkoVKnA595WUqXUmYJrF3hB7xzgEzHwOVuoBz1weOjkvipUM6Ik/OOzNszPt9/4U&#10;FOye7Ma2JQ5uV2rvx+nr+GZflbq9mR4fQGQz5f8w/OEzOjTMdIgn0kl0ChbrkrdkBev5EgQHNsVi&#10;BeLAzpIV2dTyckLzCwAA//8DAFBLAQItABQABgAIAAAAIQDkmcPA+wAAAOEBAAATAAAAAAAAAAAA&#10;AAAAAAAAAABbQ29udGVudF9UeXBlc10ueG1sUEsBAi0AFAAGAAgAAAAhACOyauHXAAAAlAEAAAsA&#10;AAAAAAAAAAAAAAAALAEAAF9yZWxzLy5yZWxzUEsBAi0AFAAGAAgAAAAhAN0EhsG0AgAAywUAAA4A&#10;AAAAAAAAAAAAAAAALAIAAGRycy9lMm9Eb2MueG1sUEsBAi0AFAAGAAgAAAAhAIqYHSzdAAAACgEA&#10;AA8AAAAAAAAAAAAAAAAADAUAAGRycy9kb3ducmV2LnhtbFBLBQYAAAAABAAEAPMAAAAWBgAAAAA=&#10;" fillcolor="white [3201]" strokeweight=".5pt">
                <v:textbox>
                  <w:txbxContent>
                    <w:p w14:paraId="6CE83D67" w14:textId="77777777" w:rsidR="005265B0" w:rsidRPr="00A324F7" w:rsidRDefault="005265B0" w:rsidP="00F617FD">
                      <w:pPr>
                        <w:spacing w:line="360" w:lineRule="auto"/>
                        <w:jc w:val="left"/>
                        <w:rPr>
                          <w:rFonts w:ascii="Batang" w:eastAsia="Batang" w:hAnsi="Batang"/>
                          <w:sz w:val="24"/>
                          <w:szCs w:val="24"/>
                          <w:lang w:eastAsia="ko-KR"/>
                        </w:rPr>
                      </w:pPr>
                      <w:r w:rsidRPr="00A324F7">
                        <w:rPr>
                          <w:rFonts w:ascii="Batang" w:eastAsia="Batang" w:hAnsi="Batang" w:hint="eastAsia"/>
                          <w:sz w:val="24"/>
                          <w:szCs w:val="24"/>
                          <w:lang w:eastAsia="ko-KR"/>
                        </w:rPr>
                        <w:t>【</w:t>
                      </w:r>
                      <w:r w:rsidR="00A324F7"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>문의처</w:t>
                      </w:r>
                      <w:r w:rsidRPr="00A324F7">
                        <w:rPr>
                          <w:rFonts w:ascii="Batang" w:eastAsia="Batang" w:hAnsi="Batang" w:hint="eastAsia"/>
                          <w:sz w:val="24"/>
                          <w:szCs w:val="24"/>
                          <w:lang w:eastAsia="ko-KR"/>
                        </w:rPr>
                        <w:t>】</w:t>
                      </w:r>
                    </w:p>
                    <w:p w14:paraId="24887C73" w14:textId="77777777" w:rsidR="005265B0" w:rsidRPr="00A324F7" w:rsidRDefault="005265B0" w:rsidP="00F617FD">
                      <w:pPr>
                        <w:spacing w:line="360" w:lineRule="auto"/>
                        <w:jc w:val="left"/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</w:pPr>
                      <w:r w:rsidRPr="00A324F7">
                        <w:rPr>
                          <w:rFonts w:ascii="Batang" w:eastAsia="Batang" w:hAnsi="Batang" w:hint="eastAsia"/>
                          <w:sz w:val="24"/>
                          <w:szCs w:val="24"/>
                          <w:lang w:eastAsia="ko-KR"/>
                        </w:rPr>
                        <w:t xml:space="preserve">　</w:t>
                      </w:r>
                      <w:r w:rsidR="00A324F7"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>사회복지법인</w:t>
                      </w:r>
                      <w:r w:rsid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 xml:space="preserve"> </w:t>
                      </w:r>
                      <w:proofErr w:type="spellStart"/>
                      <w:r w:rsidR="00A324F7"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>토요나카시</w:t>
                      </w:r>
                      <w:proofErr w:type="spellEnd"/>
                      <w:r w:rsid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 xml:space="preserve"> </w:t>
                      </w:r>
                      <w:r w:rsidR="00A324F7"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>사회복지협의회</w:t>
                      </w:r>
                    </w:p>
                    <w:p w14:paraId="231B0E23" w14:textId="77777777" w:rsidR="005265B0" w:rsidRPr="00A324F7" w:rsidRDefault="00A324F7" w:rsidP="00F617FD">
                      <w:pPr>
                        <w:spacing w:line="360" w:lineRule="auto"/>
                        <w:jc w:val="left"/>
                        <w:rPr>
                          <w:rFonts w:ascii="Batang" w:eastAsia="Batang" w:hAnsi="Batang" w:cs="Malgun Gothic"/>
                          <w:sz w:val="24"/>
                          <w:szCs w:val="24"/>
                          <w:lang w:eastAsia="ko-KR"/>
                        </w:rPr>
                      </w:pPr>
                      <w:r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 xml:space="preserve">주소 : </w:t>
                      </w:r>
                      <w:proofErr w:type="spellStart"/>
                      <w:r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>토요나카시</w:t>
                      </w:r>
                      <w:proofErr w:type="spellEnd"/>
                      <w:r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 xml:space="preserve"> </w:t>
                      </w:r>
                      <w:proofErr w:type="spellStart"/>
                      <w:r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>오카가미노쵸</w:t>
                      </w:r>
                      <w:proofErr w:type="spellEnd"/>
                      <w:r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 xml:space="preserve"> 2-1-15</w:t>
                      </w:r>
                    </w:p>
                    <w:p w14:paraId="5FFA1DB2" w14:textId="77777777" w:rsidR="00A324F7" w:rsidRPr="00A324F7" w:rsidRDefault="00A324F7" w:rsidP="00F617FD">
                      <w:pPr>
                        <w:spacing w:line="360" w:lineRule="auto"/>
                        <w:jc w:val="left"/>
                        <w:rPr>
                          <w:rFonts w:ascii="Batang" w:eastAsia="Batang" w:hAnsi="Batang" w:cs="Malgun Gothic"/>
                          <w:sz w:val="24"/>
                          <w:szCs w:val="24"/>
                          <w:lang w:eastAsia="ko-KR"/>
                        </w:rPr>
                      </w:pPr>
                      <w:r w:rsidRPr="00A324F7">
                        <w:rPr>
                          <w:rFonts w:ascii="Batang" w:eastAsia="Batang" w:hAnsi="Batang" w:cs="Malgun Gothic" w:hint="eastAsia"/>
                          <w:sz w:val="24"/>
                          <w:szCs w:val="24"/>
                          <w:lang w:eastAsia="ko-KR"/>
                        </w:rPr>
                        <w:t>전화 : 06-6848-1000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65B0" w:rsidRPr="00A324F7" w:rsidSect="00224B3B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50B97" w14:textId="77777777" w:rsidR="00892E2F" w:rsidRDefault="00892E2F" w:rsidP="008A03B1">
      <w:r>
        <w:separator/>
      </w:r>
    </w:p>
  </w:endnote>
  <w:endnote w:type="continuationSeparator" w:id="0">
    <w:p w14:paraId="312F777A" w14:textId="77777777" w:rsidR="00892E2F" w:rsidRDefault="00892E2F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E3BF2" w14:textId="77777777" w:rsidR="00892E2F" w:rsidRDefault="00892E2F" w:rsidP="008A03B1">
      <w:r>
        <w:separator/>
      </w:r>
    </w:p>
  </w:footnote>
  <w:footnote w:type="continuationSeparator" w:id="0">
    <w:p w14:paraId="2077904E" w14:textId="77777777" w:rsidR="00892E2F" w:rsidRDefault="00892E2F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8FD5B" w14:textId="15171D1D" w:rsidR="00901B48" w:rsidRPr="00901B48" w:rsidRDefault="00901B48" w:rsidP="00901B48">
    <w:pPr>
      <w:tabs>
        <w:tab w:val="center" w:pos="4252"/>
        <w:tab w:val="right" w:pos="8504"/>
      </w:tabs>
      <w:snapToGrid w:val="0"/>
      <w:jc w:val="right"/>
      <w:rPr>
        <w:rFonts w:ascii="游明朝" w:eastAsia="游明朝" w:hAnsi="游明朝" w:cs="Times New Roman"/>
        <w:sz w:val="20"/>
        <w:szCs w:val="20"/>
      </w:rPr>
    </w:pPr>
    <w:r>
      <w:rPr>
        <w:rFonts w:ascii="游明朝" w:eastAsia="游明朝" w:hAnsi="游明朝" w:cs="Times New Roman" w:hint="eastAsia"/>
        <w:sz w:val="20"/>
        <w:szCs w:val="20"/>
      </w:rPr>
      <w:t>翻訳：</w:t>
    </w:r>
    <w:r w:rsidRPr="00901B48">
      <w:rPr>
        <w:rFonts w:ascii="游明朝" w:eastAsia="游明朝" w:hAnsi="游明朝" w:cs="Times New Roman" w:hint="eastAsia"/>
        <w:sz w:val="20"/>
        <w:szCs w:val="20"/>
      </w:rPr>
      <w:t>Osaka Univ-GRSC2018</w:t>
    </w:r>
  </w:p>
  <w:p w14:paraId="5F5C3FCF" w14:textId="77777777" w:rsidR="00901B48" w:rsidRDefault="00901B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30713"/>
    <w:rsid w:val="00083188"/>
    <w:rsid w:val="000A288C"/>
    <w:rsid w:val="00161725"/>
    <w:rsid w:val="00186927"/>
    <w:rsid w:val="001D160B"/>
    <w:rsid w:val="00221ED8"/>
    <w:rsid w:val="00224B3B"/>
    <w:rsid w:val="00430F77"/>
    <w:rsid w:val="004824E1"/>
    <w:rsid w:val="004A27E1"/>
    <w:rsid w:val="005265B0"/>
    <w:rsid w:val="005D1697"/>
    <w:rsid w:val="006153B5"/>
    <w:rsid w:val="006557EF"/>
    <w:rsid w:val="006D4216"/>
    <w:rsid w:val="007642D7"/>
    <w:rsid w:val="008158A6"/>
    <w:rsid w:val="00892E2F"/>
    <w:rsid w:val="008976D3"/>
    <w:rsid w:val="008A03B1"/>
    <w:rsid w:val="008C406C"/>
    <w:rsid w:val="00901B48"/>
    <w:rsid w:val="009865C7"/>
    <w:rsid w:val="00A27C24"/>
    <w:rsid w:val="00A324F7"/>
    <w:rsid w:val="00AC5006"/>
    <w:rsid w:val="00B44A16"/>
    <w:rsid w:val="00CF6139"/>
    <w:rsid w:val="00DE65C0"/>
    <w:rsid w:val="00E42D04"/>
    <w:rsid w:val="00E879EB"/>
    <w:rsid w:val="00F156E3"/>
    <w:rsid w:val="00F6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CFFA8B"/>
  <w15:docId w15:val="{1D4C4965-6BCA-4103-BD74-995306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Stefano Tsukamoto</cp:lastModifiedBy>
  <cp:revision>3</cp:revision>
  <cp:lastPrinted>2018-06-20T00:17:00Z</cp:lastPrinted>
  <dcterms:created xsi:type="dcterms:W3CDTF">2018-06-22T14:15:00Z</dcterms:created>
  <dcterms:modified xsi:type="dcterms:W3CDTF">2018-06-23T03:34:00Z</dcterms:modified>
</cp:coreProperties>
</file>